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D9B951" w14:textId="77777777" w:rsidR="006C402F" w:rsidRDefault="006C402F" w:rsidP="006C402F">
      <w:pPr>
        <w:spacing w:after="0" w:line="192" w:lineRule="auto"/>
        <w:ind w:left="3600"/>
        <w:rPr>
          <w:sz w:val="32"/>
          <w:szCs w:val="36"/>
        </w:rPr>
      </w:pPr>
    </w:p>
    <w:p w14:paraId="0320D40E" w14:textId="77777777" w:rsidR="00201D4E" w:rsidRDefault="00201D4E" w:rsidP="00D573B2">
      <w:pPr>
        <w:spacing w:before="400" w:after="0" w:line="192" w:lineRule="auto"/>
        <w:jc w:val="right"/>
        <w:rPr>
          <w:b/>
          <w:sz w:val="28"/>
          <w:szCs w:val="28"/>
        </w:rPr>
      </w:pPr>
    </w:p>
    <w:p w14:paraId="017EFA30" w14:textId="77777777" w:rsidR="00201D4E" w:rsidRDefault="00201D4E" w:rsidP="00D573B2">
      <w:pPr>
        <w:spacing w:before="400" w:after="0" w:line="192" w:lineRule="auto"/>
        <w:jc w:val="right"/>
        <w:rPr>
          <w:b/>
          <w:sz w:val="28"/>
          <w:szCs w:val="28"/>
        </w:rPr>
      </w:pPr>
    </w:p>
    <w:p w14:paraId="73E81357" w14:textId="1D73E0AC" w:rsidR="00A274DF" w:rsidRDefault="005D7684" w:rsidP="00D573B2">
      <w:pPr>
        <w:spacing w:before="400" w:after="0" w:line="192" w:lineRule="auto"/>
        <w:jc w:val="right"/>
        <w:rPr>
          <w:b/>
          <w:sz w:val="28"/>
          <w:szCs w:val="28"/>
        </w:rPr>
      </w:pPr>
      <w:r>
        <w:rPr>
          <w:b/>
          <w:sz w:val="28"/>
          <w:szCs w:val="28"/>
        </w:rPr>
        <w:t>5</w:t>
      </w:r>
      <w:r w:rsidR="00D040C2">
        <w:rPr>
          <w:b/>
          <w:sz w:val="28"/>
          <w:szCs w:val="28"/>
        </w:rPr>
        <w:t>.</w:t>
      </w:r>
      <w:r w:rsidR="00CC15B2">
        <w:rPr>
          <w:b/>
          <w:sz w:val="28"/>
          <w:szCs w:val="28"/>
        </w:rPr>
        <w:t>2</w:t>
      </w:r>
      <w:r w:rsidR="00D573B2" w:rsidRPr="00D573B2">
        <w:rPr>
          <w:b/>
          <w:sz w:val="28"/>
          <w:szCs w:val="28"/>
        </w:rPr>
        <w:t xml:space="preserve">.5. </w:t>
      </w:r>
      <w:r w:rsidR="00495DF6" w:rsidRPr="00D573B2">
        <w:rPr>
          <w:b/>
          <w:sz w:val="28"/>
          <w:szCs w:val="28"/>
        </w:rPr>
        <w:t>TEKSTUALNA DOKUMENTACIJA</w:t>
      </w:r>
    </w:p>
    <w:p w14:paraId="49AD835A" w14:textId="77777777" w:rsidR="00A274DF" w:rsidRDefault="00A274DF">
      <w:pPr>
        <w:rPr>
          <w:b/>
          <w:sz w:val="28"/>
          <w:szCs w:val="28"/>
        </w:rPr>
      </w:pPr>
      <w:r>
        <w:rPr>
          <w:b/>
          <w:sz w:val="28"/>
          <w:szCs w:val="28"/>
        </w:rPr>
        <w:br w:type="page"/>
      </w:r>
    </w:p>
    <w:p w14:paraId="186153E1" w14:textId="77777777" w:rsidR="00D573B2" w:rsidRPr="00D573B2" w:rsidRDefault="00D573B2" w:rsidP="00D573B2">
      <w:pPr>
        <w:spacing w:before="400" w:after="0" w:line="192" w:lineRule="auto"/>
        <w:jc w:val="right"/>
        <w:rPr>
          <w:color w:val="C90000"/>
          <w:sz w:val="28"/>
          <w:szCs w:val="28"/>
        </w:rPr>
      </w:pPr>
    </w:p>
    <w:p w14:paraId="75A7FD71" w14:textId="77777777" w:rsidR="00A274DF" w:rsidRPr="004F1833" w:rsidRDefault="006C402F" w:rsidP="00A274DF">
      <w:pPr>
        <w:keepNext/>
        <w:keepLines/>
        <w:spacing w:before="240" w:after="60" w:line="240" w:lineRule="auto"/>
        <w:jc w:val="both"/>
        <w:outlineLvl w:val="0"/>
        <w:rPr>
          <w:rFonts w:ascii="Arial" w:eastAsia="Times New Roman" w:hAnsi="Arial" w:cs="Times New Roman"/>
          <w:b/>
          <w:bCs/>
          <w:noProof/>
          <w:color w:val="000000"/>
          <w:sz w:val="28"/>
          <w:szCs w:val="28"/>
        </w:rPr>
      </w:pPr>
      <w:r>
        <w:rPr>
          <w:color w:val="C90000"/>
          <w:sz w:val="28"/>
          <w:szCs w:val="28"/>
        </w:rPr>
        <w:t xml:space="preserve">  </w:t>
      </w:r>
      <w:r w:rsidR="008E013E">
        <w:rPr>
          <w:color w:val="C90000"/>
          <w:sz w:val="28"/>
          <w:szCs w:val="28"/>
        </w:rPr>
        <w:t xml:space="preserve">  </w:t>
      </w:r>
      <w:r w:rsidR="00E72556">
        <w:rPr>
          <w:color w:val="C90000"/>
          <w:sz w:val="28"/>
          <w:szCs w:val="28"/>
        </w:rPr>
        <w:t xml:space="preserve"> </w:t>
      </w:r>
      <w:r w:rsidR="00D55CDE">
        <w:rPr>
          <w:color w:val="C90000"/>
          <w:sz w:val="28"/>
          <w:szCs w:val="28"/>
        </w:rPr>
        <w:t xml:space="preserve">  </w:t>
      </w:r>
      <w:r w:rsidR="00A274DF" w:rsidRPr="004F1833">
        <w:rPr>
          <w:rFonts w:ascii="Arial" w:eastAsia="Times New Roman" w:hAnsi="Arial" w:cs="Times New Roman"/>
          <w:b/>
          <w:bCs/>
          <w:noProof/>
          <w:color w:val="000000"/>
          <w:sz w:val="28"/>
          <w:szCs w:val="28"/>
          <w:lang w:val="sr-Cyrl-RS"/>
        </w:rPr>
        <w:t>5</w:t>
      </w:r>
      <w:r w:rsidR="00A274DF" w:rsidRPr="004F1833">
        <w:rPr>
          <w:rFonts w:ascii="Arial" w:eastAsia="Times New Roman" w:hAnsi="Arial" w:cs="Times New Roman"/>
          <w:b/>
          <w:bCs/>
          <w:noProof/>
          <w:color w:val="000000"/>
          <w:sz w:val="28"/>
          <w:szCs w:val="28"/>
        </w:rPr>
        <w:t>.</w:t>
      </w:r>
      <w:r w:rsidR="00A274DF">
        <w:rPr>
          <w:rFonts w:ascii="Arial" w:eastAsia="Times New Roman" w:hAnsi="Arial" w:cs="Times New Roman"/>
          <w:b/>
          <w:bCs/>
          <w:noProof/>
          <w:color w:val="000000"/>
          <w:sz w:val="28"/>
          <w:szCs w:val="28"/>
        </w:rPr>
        <w:t>2.</w:t>
      </w:r>
      <w:r w:rsidR="00A274DF" w:rsidRPr="004F1833">
        <w:rPr>
          <w:rFonts w:ascii="Arial" w:eastAsia="Times New Roman" w:hAnsi="Arial" w:cs="Times New Roman"/>
          <w:b/>
          <w:bCs/>
          <w:noProof/>
          <w:color w:val="000000"/>
          <w:sz w:val="28"/>
          <w:szCs w:val="28"/>
          <w:lang w:val="sr-Cyrl-RS"/>
        </w:rPr>
        <w:t>5</w:t>
      </w:r>
      <w:r w:rsidR="00A274DF" w:rsidRPr="004F1833">
        <w:rPr>
          <w:rFonts w:ascii="Arial" w:eastAsia="Times New Roman" w:hAnsi="Arial" w:cs="Times New Roman"/>
          <w:b/>
          <w:bCs/>
          <w:noProof/>
          <w:color w:val="000000"/>
          <w:sz w:val="28"/>
          <w:szCs w:val="28"/>
        </w:rPr>
        <w:t>.1. TEHNIČKI OPIS</w:t>
      </w:r>
    </w:p>
    <w:p w14:paraId="48B2D601" w14:textId="77777777" w:rsidR="00A274DF" w:rsidRPr="004F1833" w:rsidRDefault="00A274DF" w:rsidP="00A274DF">
      <w:pPr>
        <w:spacing w:after="0" w:line="240" w:lineRule="auto"/>
        <w:jc w:val="both"/>
        <w:rPr>
          <w:rFonts w:ascii="Arial" w:eastAsia="Calibri" w:hAnsi="Arial" w:cs="Arial"/>
          <w:b/>
        </w:rPr>
      </w:pPr>
    </w:p>
    <w:p w14:paraId="0FC8CB3E" w14:textId="77777777" w:rsidR="00A274DF" w:rsidRPr="004F1833" w:rsidRDefault="00A274DF" w:rsidP="00A274DF">
      <w:pPr>
        <w:tabs>
          <w:tab w:val="left" w:pos="284"/>
          <w:tab w:val="left" w:pos="3686"/>
          <w:tab w:val="center" w:pos="4680"/>
          <w:tab w:val="right" w:pos="9360"/>
        </w:tabs>
        <w:spacing w:after="0" w:line="240" w:lineRule="auto"/>
        <w:jc w:val="both"/>
        <w:rPr>
          <w:rFonts w:ascii="Arial" w:eastAsia="Calibri" w:hAnsi="Arial" w:cs="Arial"/>
        </w:rPr>
      </w:pPr>
    </w:p>
    <w:p w14:paraId="2529CC10" w14:textId="77777777" w:rsidR="00A274DF" w:rsidRPr="004F1833" w:rsidRDefault="00A274DF" w:rsidP="00A274DF">
      <w:pPr>
        <w:tabs>
          <w:tab w:val="left" w:pos="284"/>
          <w:tab w:val="left" w:pos="3686"/>
          <w:tab w:val="center" w:pos="4680"/>
          <w:tab w:val="right" w:pos="9360"/>
        </w:tabs>
        <w:spacing w:after="0" w:line="240" w:lineRule="auto"/>
        <w:jc w:val="both"/>
        <w:rPr>
          <w:rFonts w:ascii="Arial" w:eastAsia="Calibri" w:hAnsi="Arial" w:cs="Arial"/>
          <w:lang w:val="sr-Cyrl-RS"/>
        </w:rPr>
      </w:pPr>
      <w:r w:rsidRPr="004F1833">
        <w:rPr>
          <w:rFonts w:ascii="Arial" w:eastAsia="Calibri" w:hAnsi="Arial" w:cs="Arial"/>
        </w:rPr>
        <w:t>Investitor:</w:t>
      </w:r>
      <w:r w:rsidRPr="004F1833">
        <w:rPr>
          <w:rFonts w:ascii="Arial" w:eastAsia="Calibri" w:hAnsi="Arial" w:cs="Arial"/>
        </w:rPr>
        <w:tab/>
      </w:r>
      <w:r w:rsidRPr="004F1833">
        <w:rPr>
          <w:rFonts w:ascii="Arial" w:eastAsia="Calibri" w:hAnsi="Arial" w:cs="Arial"/>
          <w:lang w:val="sr-Cyrl-RS"/>
        </w:rPr>
        <w:t>HK ''Krušik'' a.d.</w:t>
      </w:r>
    </w:p>
    <w:p w14:paraId="4F8640AD" w14:textId="77777777" w:rsidR="00A274DF" w:rsidRPr="004F1833" w:rsidRDefault="00A274DF" w:rsidP="00A274DF">
      <w:pPr>
        <w:tabs>
          <w:tab w:val="left" w:pos="284"/>
          <w:tab w:val="left" w:pos="3686"/>
          <w:tab w:val="center" w:pos="4680"/>
          <w:tab w:val="right" w:pos="9360"/>
        </w:tabs>
        <w:spacing w:after="0" w:line="240" w:lineRule="auto"/>
        <w:jc w:val="both"/>
        <w:rPr>
          <w:rFonts w:ascii="Arial" w:eastAsia="Calibri" w:hAnsi="Arial" w:cs="Arial"/>
          <w:lang w:val="sr-Cyrl-RS"/>
        </w:rPr>
      </w:pPr>
      <w:r w:rsidRPr="004F1833">
        <w:rPr>
          <w:rFonts w:ascii="Arial" w:eastAsia="Calibri" w:hAnsi="Arial" w:cs="Arial"/>
          <w:lang w:val="sr-Cyrl-RS"/>
        </w:rPr>
        <w:tab/>
      </w:r>
      <w:r w:rsidRPr="004F1833">
        <w:rPr>
          <w:rFonts w:ascii="Arial" w:eastAsia="Calibri" w:hAnsi="Arial" w:cs="Arial"/>
          <w:lang w:val="sr-Cyrl-RS"/>
        </w:rPr>
        <w:tab/>
        <w:t>Vladike Nikolaja 59, 14 000 Valјevo</w:t>
      </w:r>
    </w:p>
    <w:p w14:paraId="6C6C15E5" w14:textId="77777777" w:rsidR="00A274DF" w:rsidRPr="004F1833" w:rsidRDefault="00A274DF" w:rsidP="00A274DF">
      <w:pPr>
        <w:spacing w:after="0" w:line="240" w:lineRule="auto"/>
        <w:jc w:val="both"/>
        <w:rPr>
          <w:rFonts w:ascii="Arial" w:eastAsia="Calibri" w:hAnsi="Arial" w:cs="Arial"/>
          <w:color w:val="A6A6A6"/>
          <w:lang w:val="sr-Cyrl-RS"/>
        </w:rPr>
      </w:pPr>
    </w:p>
    <w:p w14:paraId="63728D45" w14:textId="77777777" w:rsidR="009E7C92" w:rsidRPr="009E7C92" w:rsidRDefault="00A274DF" w:rsidP="009E7C92">
      <w:pPr>
        <w:spacing w:after="0" w:line="240" w:lineRule="auto"/>
        <w:ind w:left="3600" w:hanging="3600"/>
        <w:jc w:val="both"/>
        <w:rPr>
          <w:rFonts w:ascii="Arial" w:eastAsia="Calibri" w:hAnsi="Arial" w:cs="Arial"/>
          <w:lang w:val="sr-Cyrl-RS"/>
        </w:rPr>
      </w:pPr>
      <w:r w:rsidRPr="004F1833">
        <w:rPr>
          <w:rFonts w:ascii="Arial" w:eastAsia="Calibri" w:hAnsi="Arial" w:cs="Arial"/>
          <w:lang w:val="sr-Cyrl-RS"/>
        </w:rPr>
        <w:t>Objekat:</w:t>
      </w:r>
      <w:r w:rsidRPr="004F1833">
        <w:rPr>
          <w:rFonts w:ascii="Arial" w:eastAsia="Calibri" w:hAnsi="Arial" w:cs="Arial"/>
          <w:lang w:val="sr-Cyrl-RS"/>
        </w:rPr>
        <w:tab/>
      </w:r>
      <w:r w:rsidR="009E7C92" w:rsidRPr="009E7C92">
        <w:rPr>
          <w:rFonts w:ascii="Arial" w:eastAsia="Calibri" w:hAnsi="Arial" w:cs="Arial"/>
          <w:lang w:val="sr-Cyrl-RS"/>
        </w:rPr>
        <w:t>POMOĆNA ZGRADA - DEO - ENERGETSKI BLOK O-174, CENTRALNA KOTLARNICA, PR+SP BROJ 1</w:t>
      </w:r>
    </w:p>
    <w:p w14:paraId="58AB6797" w14:textId="77777777" w:rsidR="009E7C92" w:rsidRDefault="009E7C92" w:rsidP="009E7C92">
      <w:pPr>
        <w:spacing w:after="0" w:line="240" w:lineRule="auto"/>
        <w:ind w:left="3600" w:hanging="3600"/>
        <w:jc w:val="both"/>
        <w:rPr>
          <w:rFonts w:ascii="Arial" w:eastAsia="Calibri" w:hAnsi="Arial" w:cs="Arial"/>
          <w:lang w:val="sr-Cyrl-RS"/>
        </w:rPr>
      </w:pPr>
      <w:r>
        <w:rPr>
          <w:rFonts w:ascii="Arial" w:eastAsia="Calibri" w:hAnsi="Arial" w:cs="Arial"/>
          <w:lang w:val="sr-Cyrl-RS"/>
        </w:rPr>
        <w:tab/>
      </w:r>
      <w:r w:rsidRPr="009E7C92">
        <w:rPr>
          <w:rFonts w:ascii="Arial" w:eastAsia="Calibri" w:hAnsi="Arial" w:cs="Arial"/>
          <w:lang w:val="sr-Cyrl-RS"/>
        </w:rPr>
        <w:t>KP 698/7, KP 698/11, KP 698/2 KO Valјevo</w:t>
      </w:r>
      <w:r w:rsidRPr="009E7C92">
        <w:rPr>
          <w:rFonts w:ascii="Arial" w:eastAsia="Calibri" w:hAnsi="Arial" w:cs="Arial"/>
          <w:lang w:val="sr-Cyrl-RS"/>
        </w:rPr>
        <w:tab/>
      </w:r>
    </w:p>
    <w:p w14:paraId="0990E55C" w14:textId="7ACAFF27" w:rsidR="00A274DF" w:rsidRPr="004F1833" w:rsidRDefault="009E7C92" w:rsidP="009E7C92">
      <w:pPr>
        <w:spacing w:after="0" w:line="240" w:lineRule="auto"/>
        <w:ind w:left="3600"/>
        <w:jc w:val="both"/>
        <w:rPr>
          <w:rFonts w:ascii="Arial" w:eastAsia="Calibri" w:hAnsi="Arial" w:cs="Times New Roman"/>
          <w:noProof/>
          <w:sz w:val="20"/>
        </w:rPr>
      </w:pPr>
      <w:r w:rsidRPr="009E7C92">
        <w:rPr>
          <w:rFonts w:ascii="Arial" w:eastAsia="Calibri" w:hAnsi="Arial" w:cs="Arial"/>
          <w:lang w:val="sr-Cyrl-RS"/>
        </w:rPr>
        <w:t>Vladike Nikolaja 59, Valјevo</w:t>
      </w:r>
    </w:p>
    <w:p w14:paraId="16BBB4F2" w14:textId="77777777" w:rsidR="00A274DF" w:rsidRPr="004F1833" w:rsidRDefault="00A274DF" w:rsidP="00A274DF">
      <w:pPr>
        <w:tabs>
          <w:tab w:val="left" w:pos="3686"/>
        </w:tabs>
        <w:spacing w:after="0" w:line="240" w:lineRule="auto"/>
        <w:ind w:left="3686" w:hanging="3686"/>
        <w:jc w:val="both"/>
        <w:rPr>
          <w:rFonts w:ascii="Arial" w:eastAsia="Calibri" w:hAnsi="Arial" w:cs="Arial"/>
          <w:color w:val="A6A6A6"/>
          <w:lang w:val="sr-Cyrl-RS"/>
        </w:rPr>
      </w:pPr>
    </w:p>
    <w:p w14:paraId="3A195612" w14:textId="24DC9BEC" w:rsidR="00A274DF" w:rsidRPr="004F1833" w:rsidRDefault="00A274DF" w:rsidP="00A274DF">
      <w:pPr>
        <w:spacing w:after="0" w:line="240" w:lineRule="auto"/>
        <w:ind w:left="3600" w:hanging="3600"/>
        <w:jc w:val="both"/>
        <w:rPr>
          <w:rFonts w:ascii="Arial" w:eastAsia="Calibri" w:hAnsi="Arial" w:cs="Arial"/>
          <w:lang w:val="sr-Cyrl-RS"/>
        </w:rPr>
      </w:pPr>
      <w:r w:rsidRPr="004F1833">
        <w:rPr>
          <w:rFonts w:ascii="Arial" w:eastAsia="Calibri" w:hAnsi="Arial" w:cs="Arial"/>
          <w:lang w:val="sr-Cyrl-RS"/>
        </w:rPr>
        <w:t>Vrsta tehničk</w:t>
      </w:r>
      <w:r w:rsidRPr="004F1833">
        <w:rPr>
          <w:rFonts w:ascii="Arial" w:eastAsia="Calibri" w:hAnsi="Arial" w:cs="Arial"/>
          <w:lang w:val="uz-Cyrl-UZ"/>
        </w:rPr>
        <w:t>e</w:t>
      </w:r>
      <w:r w:rsidRPr="004F1833">
        <w:rPr>
          <w:rFonts w:ascii="Arial" w:eastAsia="Calibri" w:hAnsi="Arial" w:cs="Arial"/>
          <w:lang w:val="sr-Cyrl-RS"/>
        </w:rPr>
        <w:t xml:space="preserve"> dokumentacije:</w:t>
      </w:r>
      <w:r w:rsidRPr="004F1833">
        <w:rPr>
          <w:rFonts w:ascii="Arial" w:eastAsia="Calibri" w:hAnsi="Arial" w:cs="Arial"/>
          <w:lang w:val="sr-Cyrl-RS"/>
        </w:rPr>
        <w:tab/>
        <w:t xml:space="preserve"> ID</w:t>
      </w:r>
      <w:r w:rsidR="009E7C92">
        <w:rPr>
          <w:rFonts w:ascii="Arial" w:eastAsia="Calibri" w:hAnsi="Arial" w:cs="Arial"/>
        </w:rPr>
        <w:t>R</w:t>
      </w:r>
      <w:r w:rsidRPr="004F1833">
        <w:rPr>
          <w:rFonts w:ascii="Arial" w:eastAsia="Calibri" w:hAnsi="Arial" w:cs="Arial"/>
          <w:lang w:val="sr-Cyrl-RS"/>
        </w:rPr>
        <w:t xml:space="preserve"> Idejn</w:t>
      </w:r>
      <w:r w:rsidR="009E7C92">
        <w:rPr>
          <w:rFonts w:ascii="Arial" w:eastAsia="Calibri" w:hAnsi="Arial" w:cs="Arial"/>
        </w:rPr>
        <w:t>o rešenje</w:t>
      </w:r>
    </w:p>
    <w:p w14:paraId="7907C62E" w14:textId="77777777" w:rsidR="00A274DF" w:rsidRPr="004F1833" w:rsidRDefault="00A274DF" w:rsidP="00A274DF">
      <w:pPr>
        <w:spacing w:after="0" w:line="240" w:lineRule="auto"/>
        <w:ind w:left="3600" w:hanging="3600"/>
        <w:jc w:val="both"/>
        <w:rPr>
          <w:rFonts w:ascii="Arial" w:eastAsia="Calibri" w:hAnsi="Arial" w:cs="Arial"/>
          <w:color w:val="A6A6A6"/>
          <w:lang w:val="sr-Cyrl-RS"/>
        </w:rPr>
      </w:pPr>
    </w:p>
    <w:p w14:paraId="3A4AC427" w14:textId="77777777" w:rsidR="00A274DF" w:rsidRPr="00134306" w:rsidRDefault="00A274DF" w:rsidP="00A274DF">
      <w:pPr>
        <w:spacing w:after="0" w:line="240" w:lineRule="auto"/>
        <w:ind w:left="3660" w:hanging="3660"/>
        <w:jc w:val="both"/>
        <w:rPr>
          <w:rFonts w:ascii="Arial" w:eastAsia="Calibri" w:hAnsi="Arial" w:cs="Arial"/>
          <w:lang w:val="sr-Cyrl-RS"/>
        </w:rPr>
      </w:pPr>
      <w:r w:rsidRPr="004F1833">
        <w:rPr>
          <w:rFonts w:ascii="Arial" w:eastAsia="Calibri" w:hAnsi="Arial" w:cs="Arial"/>
          <w:lang w:val="sr-Cyrl-RS"/>
        </w:rPr>
        <w:t>Naziv i oznaka dela projekta:</w:t>
      </w:r>
      <w:r w:rsidRPr="004F1833">
        <w:rPr>
          <w:rFonts w:ascii="Arial" w:eastAsia="Calibri" w:hAnsi="Arial" w:cs="Arial"/>
          <w:lang w:val="sr-Cyrl-RS"/>
        </w:rPr>
        <w:tab/>
      </w:r>
      <w:r w:rsidRPr="004F1833">
        <w:rPr>
          <w:rFonts w:ascii="Arial" w:eastAsia="Calibri" w:hAnsi="Arial" w:cs="Arial"/>
        </w:rPr>
        <w:t>5</w:t>
      </w:r>
      <w:r>
        <w:rPr>
          <w:rFonts w:ascii="Arial" w:eastAsia="Calibri" w:hAnsi="Arial" w:cs="Arial"/>
        </w:rPr>
        <w:t>.2</w:t>
      </w:r>
      <w:r w:rsidRPr="004F1833">
        <w:rPr>
          <w:rFonts w:ascii="Arial" w:eastAsia="Calibri" w:hAnsi="Arial" w:cs="Arial"/>
          <w:lang w:val="sr-Cyrl-RS"/>
        </w:rPr>
        <w:t xml:space="preserve"> - </w:t>
      </w:r>
      <w:r w:rsidRPr="00134306">
        <w:rPr>
          <w:rFonts w:ascii="Arial" w:eastAsia="Calibri" w:hAnsi="Arial" w:cs="Arial"/>
          <w:lang w:val="sr-Cyrl-RS"/>
        </w:rPr>
        <w:t>PROJEKAT STABILNIH INSTALACIJA DOJAVE POŽARA I DETEKCIJE GASA</w:t>
      </w:r>
    </w:p>
    <w:p w14:paraId="6153E64E" w14:textId="77777777" w:rsidR="00A274DF" w:rsidRPr="004F1833" w:rsidRDefault="00A274DF" w:rsidP="00A274DF">
      <w:pPr>
        <w:spacing w:after="0" w:line="240" w:lineRule="auto"/>
        <w:ind w:left="3660"/>
        <w:jc w:val="both"/>
        <w:rPr>
          <w:rFonts w:ascii="Arial" w:eastAsia="Calibri" w:hAnsi="Arial" w:cs="Arial"/>
          <w:color w:val="A6A6A6"/>
          <w:lang w:val="sr-Cyrl-RS"/>
        </w:rPr>
      </w:pPr>
    </w:p>
    <w:p w14:paraId="6AB72BE1" w14:textId="77777777" w:rsidR="00A274DF" w:rsidRPr="004F1833" w:rsidRDefault="00A274DF" w:rsidP="00A274DF">
      <w:pPr>
        <w:tabs>
          <w:tab w:val="left" w:pos="3686"/>
        </w:tabs>
        <w:spacing w:after="0" w:line="240" w:lineRule="auto"/>
        <w:ind w:left="3686" w:hanging="3686"/>
        <w:jc w:val="both"/>
        <w:rPr>
          <w:rFonts w:ascii="Arial" w:eastAsia="Calibri" w:hAnsi="Arial" w:cs="Times New Roman"/>
          <w:lang w:val="sr-Cyrl-RS"/>
        </w:rPr>
      </w:pPr>
    </w:p>
    <w:p w14:paraId="101B4603" w14:textId="77777777" w:rsidR="00A274DF" w:rsidRPr="004F1833" w:rsidRDefault="00A274DF" w:rsidP="00A274DF">
      <w:pPr>
        <w:spacing w:before="120" w:after="120" w:line="240" w:lineRule="auto"/>
        <w:jc w:val="both"/>
        <w:rPr>
          <w:rFonts w:ascii="Arial" w:eastAsia="Calibri" w:hAnsi="Arial" w:cs="Times New Roman"/>
          <w:noProof/>
          <w:sz w:val="24"/>
          <w:szCs w:val="24"/>
          <w:lang w:val="sr-Cyrl-RS"/>
        </w:rPr>
      </w:pPr>
      <w:r w:rsidRPr="004F1833">
        <w:rPr>
          <w:rFonts w:ascii="Arial" w:eastAsia="Calibri" w:hAnsi="Arial" w:cs="Times New Roman"/>
          <w:b/>
          <w:noProof/>
          <w:sz w:val="24"/>
          <w:szCs w:val="24"/>
        </w:rPr>
        <w:t xml:space="preserve">1. </w:t>
      </w:r>
      <w:r w:rsidRPr="004F1833">
        <w:rPr>
          <w:rFonts w:ascii="Arial" w:eastAsia="Calibri" w:hAnsi="Arial" w:cs="Times New Roman"/>
          <w:b/>
          <w:noProof/>
          <w:sz w:val="24"/>
          <w:szCs w:val="24"/>
          <w:lang w:val="sr-Cyrl-RS"/>
        </w:rPr>
        <w:t>UVOD</w:t>
      </w:r>
    </w:p>
    <w:p w14:paraId="4677F1C7" w14:textId="4BB744E1" w:rsidR="009E7C92" w:rsidRPr="009E7C92" w:rsidRDefault="009E7C92" w:rsidP="009E7C92">
      <w:pPr>
        <w:spacing w:before="120" w:after="120" w:line="240" w:lineRule="auto"/>
        <w:jc w:val="both"/>
        <w:rPr>
          <w:rFonts w:ascii="Arial" w:eastAsia="Calibri" w:hAnsi="Arial" w:cs="Times New Roman"/>
          <w:bCs/>
          <w:noProof/>
        </w:rPr>
      </w:pPr>
      <w:r>
        <w:rPr>
          <w:rFonts w:ascii="Arial" w:eastAsia="Calibri" w:hAnsi="Arial" w:cs="Times New Roman"/>
          <w:bCs/>
          <w:noProof/>
        </w:rPr>
        <w:t>Projektom</w:t>
      </w:r>
      <w:r w:rsidRPr="009E7C92">
        <w:rPr>
          <w:rFonts w:ascii="Arial" w:eastAsia="Calibri" w:hAnsi="Arial" w:cs="Times New Roman"/>
          <w:bCs/>
          <w:noProof/>
        </w:rPr>
        <w:t xml:space="preserve"> </w:t>
      </w:r>
      <w:r>
        <w:rPr>
          <w:rFonts w:ascii="Arial" w:eastAsia="Calibri" w:hAnsi="Arial" w:cs="Times New Roman"/>
          <w:bCs/>
          <w:noProof/>
        </w:rPr>
        <w:t>je</w:t>
      </w:r>
      <w:r w:rsidRPr="009E7C92">
        <w:rPr>
          <w:rFonts w:ascii="Arial" w:eastAsia="Calibri" w:hAnsi="Arial" w:cs="Times New Roman"/>
          <w:bCs/>
          <w:noProof/>
        </w:rPr>
        <w:t xml:space="preserve"> </w:t>
      </w:r>
      <w:r>
        <w:rPr>
          <w:rFonts w:ascii="Arial" w:eastAsia="Calibri" w:hAnsi="Arial" w:cs="Times New Roman"/>
          <w:bCs/>
          <w:noProof/>
        </w:rPr>
        <w:t>planirana</w:t>
      </w:r>
      <w:r w:rsidRPr="009E7C92">
        <w:rPr>
          <w:rFonts w:ascii="Arial" w:eastAsia="Calibri" w:hAnsi="Arial" w:cs="Times New Roman"/>
          <w:bCs/>
          <w:noProof/>
        </w:rPr>
        <w:t xml:space="preserve"> </w:t>
      </w:r>
      <w:r>
        <w:rPr>
          <w:rFonts w:ascii="Arial" w:eastAsia="Calibri" w:hAnsi="Arial" w:cs="Times New Roman"/>
          <w:bCs/>
          <w:noProof/>
        </w:rPr>
        <w:t>rekonstrukcija</w:t>
      </w:r>
      <w:r w:rsidRPr="009E7C92">
        <w:rPr>
          <w:rFonts w:ascii="Arial" w:eastAsia="Calibri" w:hAnsi="Arial" w:cs="Times New Roman"/>
          <w:bCs/>
          <w:noProof/>
        </w:rPr>
        <w:t xml:space="preserve"> </w:t>
      </w:r>
      <w:r>
        <w:rPr>
          <w:rFonts w:ascii="Arial" w:eastAsia="Calibri" w:hAnsi="Arial" w:cs="Times New Roman"/>
          <w:bCs/>
          <w:noProof/>
        </w:rPr>
        <w:t>i</w:t>
      </w:r>
      <w:r w:rsidRPr="009E7C92">
        <w:rPr>
          <w:rFonts w:ascii="Arial" w:eastAsia="Calibri" w:hAnsi="Arial" w:cs="Times New Roman"/>
          <w:bCs/>
          <w:noProof/>
        </w:rPr>
        <w:t xml:space="preserve"> </w:t>
      </w:r>
      <w:r>
        <w:rPr>
          <w:rFonts w:ascii="Arial" w:eastAsia="Calibri" w:hAnsi="Arial" w:cs="Times New Roman"/>
          <w:bCs/>
          <w:noProof/>
        </w:rPr>
        <w:t>dogradnja</w:t>
      </w:r>
      <w:r w:rsidRPr="009E7C92">
        <w:rPr>
          <w:rFonts w:ascii="Arial" w:eastAsia="Calibri" w:hAnsi="Arial" w:cs="Times New Roman"/>
          <w:bCs/>
          <w:noProof/>
        </w:rPr>
        <w:t xml:space="preserve"> </w:t>
      </w:r>
      <w:r>
        <w:rPr>
          <w:rFonts w:ascii="Arial" w:eastAsia="Calibri" w:hAnsi="Arial" w:cs="Times New Roman"/>
          <w:bCs/>
          <w:noProof/>
        </w:rPr>
        <w:t>dela</w:t>
      </w:r>
      <w:r w:rsidRPr="009E7C92">
        <w:rPr>
          <w:rFonts w:ascii="Arial" w:eastAsia="Calibri" w:hAnsi="Arial" w:cs="Times New Roman"/>
          <w:bCs/>
          <w:noProof/>
        </w:rPr>
        <w:t xml:space="preserve"> </w:t>
      </w:r>
      <w:r>
        <w:rPr>
          <w:rFonts w:ascii="Arial" w:eastAsia="Calibri" w:hAnsi="Arial" w:cs="Times New Roman"/>
          <w:bCs/>
          <w:noProof/>
        </w:rPr>
        <w:t>objekta</w:t>
      </w:r>
      <w:r w:rsidRPr="009E7C92">
        <w:rPr>
          <w:rFonts w:ascii="Arial" w:eastAsia="Calibri" w:hAnsi="Arial" w:cs="Times New Roman"/>
          <w:bCs/>
          <w:noProof/>
        </w:rPr>
        <w:t xml:space="preserve"> </w:t>
      </w:r>
      <w:r>
        <w:rPr>
          <w:rFonts w:ascii="Arial" w:eastAsia="Calibri" w:hAnsi="Arial" w:cs="Times New Roman"/>
          <w:bCs/>
          <w:noProof/>
        </w:rPr>
        <w:t>POMOĆNA</w:t>
      </w:r>
      <w:r w:rsidRPr="009E7C92">
        <w:rPr>
          <w:rFonts w:ascii="Arial" w:eastAsia="Calibri" w:hAnsi="Arial" w:cs="Times New Roman"/>
          <w:bCs/>
          <w:noProof/>
        </w:rPr>
        <w:t xml:space="preserve"> </w:t>
      </w:r>
      <w:r>
        <w:rPr>
          <w:rFonts w:ascii="Arial" w:eastAsia="Calibri" w:hAnsi="Arial" w:cs="Times New Roman"/>
          <w:bCs/>
          <w:noProof/>
        </w:rPr>
        <w:t>ZGRADA</w:t>
      </w:r>
      <w:r w:rsidRPr="009E7C92">
        <w:rPr>
          <w:rFonts w:ascii="Arial" w:eastAsia="Calibri" w:hAnsi="Arial" w:cs="Times New Roman"/>
          <w:bCs/>
          <w:noProof/>
        </w:rPr>
        <w:t xml:space="preserve"> - </w:t>
      </w:r>
      <w:r>
        <w:rPr>
          <w:rFonts w:ascii="Arial" w:eastAsia="Calibri" w:hAnsi="Arial" w:cs="Times New Roman"/>
          <w:bCs/>
          <w:noProof/>
        </w:rPr>
        <w:t>DEO</w:t>
      </w:r>
      <w:r w:rsidRPr="009E7C92">
        <w:rPr>
          <w:rFonts w:ascii="Arial" w:eastAsia="Calibri" w:hAnsi="Arial" w:cs="Times New Roman"/>
          <w:bCs/>
          <w:noProof/>
        </w:rPr>
        <w:t xml:space="preserve"> - </w:t>
      </w:r>
      <w:r>
        <w:rPr>
          <w:rFonts w:ascii="Arial" w:eastAsia="Calibri" w:hAnsi="Arial" w:cs="Times New Roman"/>
          <w:bCs/>
          <w:noProof/>
        </w:rPr>
        <w:t>ENERGETSKI</w:t>
      </w:r>
      <w:r w:rsidRPr="009E7C92">
        <w:rPr>
          <w:rFonts w:ascii="Arial" w:eastAsia="Calibri" w:hAnsi="Arial" w:cs="Times New Roman"/>
          <w:bCs/>
          <w:noProof/>
        </w:rPr>
        <w:t xml:space="preserve"> </w:t>
      </w:r>
      <w:r>
        <w:rPr>
          <w:rFonts w:ascii="Arial" w:eastAsia="Calibri" w:hAnsi="Arial" w:cs="Times New Roman"/>
          <w:bCs/>
          <w:noProof/>
        </w:rPr>
        <w:t>BLOK</w:t>
      </w:r>
      <w:r w:rsidRPr="009E7C92">
        <w:rPr>
          <w:rFonts w:ascii="Arial" w:eastAsia="Calibri" w:hAnsi="Arial" w:cs="Times New Roman"/>
          <w:bCs/>
          <w:noProof/>
        </w:rPr>
        <w:t xml:space="preserve"> </w:t>
      </w:r>
      <w:r>
        <w:rPr>
          <w:rFonts w:ascii="Arial" w:eastAsia="Calibri" w:hAnsi="Arial" w:cs="Times New Roman"/>
          <w:bCs/>
          <w:noProof/>
        </w:rPr>
        <w:t>O</w:t>
      </w:r>
      <w:r w:rsidRPr="009E7C92">
        <w:rPr>
          <w:rFonts w:ascii="Arial" w:eastAsia="Calibri" w:hAnsi="Arial" w:cs="Times New Roman"/>
          <w:bCs/>
          <w:noProof/>
        </w:rPr>
        <w:t xml:space="preserve">-174, </w:t>
      </w:r>
      <w:r>
        <w:rPr>
          <w:rFonts w:ascii="Arial" w:eastAsia="Calibri" w:hAnsi="Arial" w:cs="Times New Roman"/>
          <w:bCs/>
          <w:noProof/>
        </w:rPr>
        <w:t>CENTRALNA</w:t>
      </w:r>
      <w:r w:rsidRPr="009E7C92">
        <w:rPr>
          <w:rFonts w:ascii="Arial" w:eastAsia="Calibri" w:hAnsi="Arial" w:cs="Times New Roman"/>
          <w:bCs/>
          <w:noProof/>
        </w:rPr>
        <w:t xml:space="preserve"> </w:t>
      </w:r>
      <w:r>
        <w:rPr>
          <w:rFonts w:ascii="Arial" w:eastAsia="Calibri" w:hAnsi="Arial" w:cs="Times New Roman"/>
          <w:bCs/>
          <w:noProof/>
        </w:rPr>
        <w:t>KOTLARNICA</w:t>
      </w:r>
      <w:r w:rsidRPr="009E7C92">
        <w:rPr>
          <w:rFonts w:ascii="Arial" w:eastAsia="Calibri" w:hAnsi="Arial" w:cs="Times New Roman"/>
          <w:bCs/>
          <w:noProof/>
        </w:rPr>
        <w:t xml:space="preserve">, </w:t>
      </w:r>
      <w:r>
        <w:rPr>
          <w:rFonts w:ascii="Arial" w:eastAsia="Calibri" w:hAnsi="Arial" w:cs="Times New Roman"/>
          <w:bCs/>
          <w:noProof/>
        </w:rPr>
        <w:t>PR</w:t>
      </w:r>
      <w:r w:rsidRPr="009E7C92">
        <w:rPr>
          <w:rFonts w:ascii="Arial" w:eastAsia="Calibri" w:hAnsi="Arial" w:cs="Times New Roman"/>
          <w:bCs/>
          <w:noProof/>
        </w:rPr>
        <w:t>+</w:t>
      </w:r>
      <w:r>
        <w:rPr>
          <w:rFonts w:ascii="Arial" w:eastAsia="Calibri" w:hAnsi="Arial" w:cs="Times New Roman"/>
          <w:bCs/>
          <w:noProof/>
        </w:rPr>
        <w:t>SP</w:t>
      </w:r>
      <w:r w:rsidRPr="009E7C92">
        <w:rPr>
          <w:rFonts w:ascii="Arial" w:eastAsia="Calibri" w:hAnsi="Arial" w:cs="Times New Roman"/>
          <w:bCs/>
          <w:noProof/>
        </w:rPr>
        <w:t xml:space="preserve"> </w:t>
      </w:r>
      <w:r>
        <w:rPr>
          <w:rFonts w:ascii="Arial" w:eastAsia="Calibri" w:hAnsi="Arial" w:cs="Times New Roman"/>
          <w:bCs/>
          <w:noProof/>
        </w:rPr>
        <w:t>BROJ</w:t>
      </w:r>
      <w:r w:rsidRPr="009E7C92">
        <w:rPr>
          <w:rFonts w:ascii="Arial" w:eastAsia="Calibri" w:hAnsi="Arial" w:cs="Times New Roman"/>
          <w:bCs/>
          <w:noProof/>
        </w:rPr>
        <w:t xml:space="preserve"> 1, </w:t>
      </w:r>
      <w:r>
        <w:rPr>
          <w:rFonts w:ascii="Arial" w:eastAsia="Calibri" w:hAnsi="Arial" w:cs="Times New Roman"/>
          <w:bCs/>
          <w:noProof/>
        </w:rPr>
        <w:t>kao</w:t>
      </w:r>
      <w:r w:rsidRPr="009E7C92">
        <w:rPr>
          <w:rFonts w:ascii="Arial" w:eastAsia="Calibri" w:hAnsi="Arial" w:cs="Times New Roman"/>
          <w:bCs/>
          <w:noProof/>
        </w:rPr>
        <w:t xml:space="preserve"> </w:t>
      </w:r>
      <w:r>
        <w:rPr>
          <w:rFonts w:ascii="Arial" w:eastAsia="Calibri" w:hAnsi="Arial" w:cs="Times New Roman"/>
          <w:bCs/>
          <w:noProof/>
        </w:rPr>
        <w:t>i</w:t>
      </w:r>
      <w:r w:rsidRPr="009E7C92">
        <w:rPr>
          <w:rFonts w:ascii="Arial" w:eastAsia="Calibri" w:hAnsi="Arial" w:cs="Times New Roman"/>
          <w:bCs/>
          <w:noProof/>
        </w:rPr>
        <w:t xml:space="preserve"> </w:t>
      </w:r>
      <w:r>
        <w:rPr>
          <w:rFonts w:ascii="Arial" w:eastAsia="Calibri" w:hAnsi="Arial" w:cs="Times New Roman"/>
          <w:bCs/>
          <w:noProof/>
        </w:rPr>
        <w:t>izgradnja</w:t>
      </w:r>
      <w:r w:rsidRPr="009E7C92">
        <w:rPr>
          <w:rFonts w:ascii="Arial" w:eastAsia="Calibri" w:hAnsi="Arial" w:cs="Times New Roman"/>
          <w:bCs/>
          <w:noProof/>
        </w:rPr>
        <w:t xml:space="preserve"> </w:t>
      </w:r>
      <w:r>
        <w:rPr>
          <w:rFonts w:ascii="Arial" w:eastAsia="Calibri" w:hAnsi="Arial" w:cs="Times New Roman"/>
          <w:bCs/>
          <w:noProof/>
        </w:rPr>
        <w:t>priklјučnog</w:t>
      </w:r>
      <w:r w:rsidRPr="009E7C92">
        <w:rPr>
          <w:rFonts w:ascii="Arial" w:eastAsia="Calibri" w:hAnsi="Arial" w:cs="Times New Roman"/>
          <w:bCs/>
          <w:noProof/>
        </w:rPr>
        <w:t xml:space="preserve"> </w:t>
      </w:r>
      <w:r>
        <w:rPr>
          <w:rFonts w:ascii="Arial" w:eastAsia="Calibri" w:hAnsi="Arial" w:cs="Times New Roman"/>
          <w:bCs/>
          <w:noProof/>
        </w:rPr>
        <w:t>gasovoda</w:t>
      </w:r>
      <w:r w:rsidRPr="009E7C92">
        <w:rPr>
          <w:rFonts w:ascii="Arial" w:eastAsia="Calibri" w:hAnsi="Arial" w:cs="Times New Roman"/>
          <w:bCs/>
          <w:noProof/>
        </w:rPr>
        <w:t xml:space="preserve">, </w:t>
      </w:r>
      <w:r>
        <w:rPr>
          <w:rFonts w:ascii="Arial" w:eastAsia="Calibri" w:hAnsi="Arial" w:cs="Times New Roman"/>
          <w:bCs/>
          <w:noProof/>
        </w:rPr>
        <w:t>kako</w:t>
      </w:r>
      <w:r w:rsidRPr="009E7C92">
        <w:rPr>
          <w:rFonts w:ascii="Arial" w:eastAsia="Calibri" w:hAnsi="Arial" w:cs="Times New Roman"/>
          <w:bCs/>
          <w:noProof/>
        </w:rPr>
        <w:t xml:space="preserve"> </w:t>
      </w:r>
      <w:r>
        <w:rPr>
          <w:rFonts w:ascii="Arial" w:eastAsia="Calibri" w:hAnsi="Arial" w:cs="Times New Roman"/>
          <w:bCs/>
          <w:noProof/>
        </w:rPr>
        <w:t>bi</w:t>
      </w:r>
      <w:r w:rsidRPr="009E7C92">
        <w:rPr>
          <w:rFonts w:ascii="Arial" w:eastAsia="Calibri" w:hAnsi="Arial" w:cs="Times New Roman"/>
          <w:bCs/>
          <w:noProof/>
        </w:rPr>
        <w:t xml:space="preserve"> </w:t>
      </w:r>
      <w:r>
        <w:rPr>
          <w:rFonts w:ascii="Arial" w:eastAsia="Calibri" w:hAnsi="Arial" w:cs="Times New Roman"/>
          <w:bCs/>
          <w:noProof/>
        </w:rPr>
        <w:t>se</w:t>
      </w:r>
      <w:r w:rsidRPr="009E7C92">
        <w:rPr>
          <w:rFonts w:ascii="Arial" w:eastAsia="Calibri" w:hAnsi="Arial" w:cs="Times New Roman"/>
          <w:bCs/>
          <w:noProof/>
        </w:rPr>
        <w:t xml:space="preserve"> </w:t>
      </w:r>
      <w:r>
        <w:rPr>
          <w:rFonts w:ascii="Arial" w:eastAsia="Calibri" w:hAnsi="Arial" w:cs="Times New Roman"/>
          <w:bCs/>
          <w:noProof/>
        </w:rPr>
        <w:t>objekat</w:t>
      </w:r>
      <w:r w:rsidRPr="009E7C92">
        <w:rPr>
          <w:rFonts w:ascii="Arial" w:eastAsia="Calibri" w:hAnsi="Arial" w:cs="Times New Roman"/>
          <w:bCs/>
          <w:noProof/>
        </w:rPr>
        <w:t xml:space="preserve"> </w:t>
      </w:r>
      <w:r>
        <w:rPr>
          <w:rFonts w:ascii="Arial" w:eastAsia="Calibri" w:hAnsi="Arial" w:cs="Times New Roman"/>
          <w:bCs/>
          <w:noProof/>
        </w:rPr>
        <w:t>prilagodio</w:t>
      </w:r>
      <w:r w:rsidRPr="009E7C92">
        <w:rPr>
          <w:rFonts w:ascii="Arial" w:eastAsia="Calibri" w:hAnsi="Arial" w:cs="Times New Roman"/>
          <w:bCs/>
          <w:noProof/>
        </w:rPr>
        <w:t xml:space="preserve"> </w:t>
      </w:r>
      <w:r>
        <w:rPr>
          <w:rFonts w:ascii="Arial" w:eastAsia="Calibri" w:hAnsi="Arial" w:cs="Times New Roman"/>
          <w:bCs/>
          <w:noProof/>
        </w:rPr>
        <w:t>planiranoj</w:t>
      </w:r>
      <w:r w:rsidRPr="009E7C92">
        <w:rPr>
          <w:rFonts w:ascii="Arial" w:eastAsia="Calibri" w:hAnsi="Arial" w:cs="Times New Roman"/>
          <w:bCs/>
          <w:noProof/>
        </w:rPr>
        <w:t xml:space="preserve"> </w:t>
      </w:r>
      <w:r>
        <w:rPr>
          <w:rFonts w:ascii="Arial" w:eastAsia="Calibri" w:hAnsi="Arial" w:cs="Times New Roman"/>
          <w:bCs/>
          <w:noProof/>
        </w:rPr>
        <w:t>zameni</w:t>
      </w:r>
      <w:r w:rsidRPr="009E7C92">
        <w:rPr>
          <w:rFonts w:ascii="Arial" w:eastAsia="Calibri" w:hAnsi="Arial" w:cs="Times New Roman"/>
          <w:bCs/>
          <w:noProof/>
        </w:rPr>
        <w:t xml:space="preserve"> </w:t>
      </w:r>
      <w:r>
        <w:rPr>
          <w:rFonts w:ascii="Arial" w:eastAsia="Calibri" w:hAnsi="Arial" w:cs="Times New Roman"/>
          <w:bCs/>
          <w:noProof/>
        </w:rPr>
        <w:t>kotlova</w:t>
      </w:r>
      <w:r w:rsidRPr="009E7C92">
        <w:rPr>
          <w:rFonts w:ascii="Arial" w:eastAsia="Calibri" w:hAnsi="Arial" w:cs="Times New Roman"/>
          <w:bCs/>
          <w:noProof/>
        </w:rPr>
        <w:t xml:space="preserve"> </w:t>
      </w:r>
      <w:r>
        <w:rPr>
          <w:rFonts w:ascii="Arial" w:eastAsia="Calibri" w:hAnsi="Arial" w:cs="Times New Roman"/>
          <w:bCs/>
          <w:noProof/>
        </w:rPr>
        <w:t>i</w:t>
      </w:r>
      <w:r w:rsidRPr="009E7C92">
        <w:rPr>
          <w:rFonts w:ascii="Arial" w:eastAsia="Calibri" w:hAnsi="Arial" w:cs="Times New Roman"/>
          <w:bCs/>
          <w:noProof/>
        </w:rPr>
        <w:t xml:space="preserve"> </w:t>
      </w:r>
      <w:r>
        <w:rPr>
          <w:rFonts w:ascii="Arial" w:eastAsia="Calibri" w:hAnsi="Arial" w:cs="Times New Roman"/>
          <w:bCs/>
          <w:noProof/>
        </w:rPr>
        <w:t>konverziji</w:t>
      </w:r>
      <w:r w:rsidRPr="009E7C92">
        <w:rPr>
          <w:rFonts w:ascii="Arial" w:eastAsia="Calibri" w:hAnsi="Arial" w:cs="Times New Roman"/>
          <w:bCs/>
          <w:noProof/>
        </w:rPr>
        <w:t xml:space="preserve"> </w:t>
      </w:r>
      <w:r>
        <w:rPr>
          <w:rFonts w:ascii="Arial" w:eastAsia="Calibri" w:hAnsi="Arial" w:cs="Times New Roman"/>
          <w:bCs/>
          <w:noProof/>
        </w:rPr>
        <w:t>goriva</w:t>
      </w:r>
      <w:r w:rsidRPr="009E7C92">
        <w:rPr>
          <w:rFonts w:ascii="Arial" w:eastAsia="Calibri" w:hAnsi="Arial" w:cs="Times New Roman"/>
          <w:bCs/>
          <w:noProof/>
        </w:rPr>
        <w:t xml:space="preserve"> </w:t>
      </w:r>
      <w:r>
        <w:rPr>
          <w:rFonts w:ascii="Arial" w:eastAsia="Calibri" w:hAnsi="Arial" w:cs="Times New Roman"/>
          <w:bCs/>
          <w:noProof/>
        </w:rPr>
        <w:t>sa</w:t>
      </w:r>
      <w:r w:rsidRPr="009E7C92">
        <w:rPr>
          <w:rFonts w:ascii="Arial" w:eastAsia="Calibri" w:hAnsi="Arial" w:cs="Times New Roman"/>
          <w:bCs/>
          <w:noProof/>
        </w:rPr>
        <w:t xml:space="preserve"> </w:t>
      </w:r>
      <w:r>
        <w:rPr>
          <w:rFonts w:ascii="Arial" w:eastAsia="Calibri" w:hAnsi="Arial" w:cs="Times New Roman"/>
          <w:bCs/>
          <w:noProof/>
        </w:rPr>
        <w:t>mazuta</w:t>
      </w:r>
      <w:r w:rsidRPr="009E7C92">
        <w:rPr>
          <w:rFonts w:ascii="Arial" w:eastAsia="Calibri" w:hAnsi="Arial" w:cs="Times New Roman"/>
          <w:bCs/>
          <w:noProof/>
        </w:rPr>
        <w:t xml:space="preserve"> </w:t>
      </w:r>
      <w:r>
        <w:rPr>
          <w:rFonts w:ascii="Arial" w:eastAsia="Calibri" w:hAnsi="Arial" w:cs="Times New Roman"/>
          <w:bCs/>
          <w:noProof/>
        </w:rPr>
        <w:t>na</w:t>
      </w:r>
      <w:r w:rsidRPr="009E7C92">
        <w:rPr>
          <w:rFonts w:ascii="Arial" w:eastAsia="Calibri" w:hAnsi="Arial" w:cs="Times New Roman"/>
          <w:bCs/>
          <w:noProof/>
        </w:rPr>
        <w:t xml:space="preserve"> </w:t>
      </w:r>
      <w:r>
        <w:rPr>
          <w:rFonts w:ascii="Arial" w:eastAsia="Calibri" w:hAnsi="Arial" w:cs="Times New Roman"/>
          <w:bCs/>
          <w:noProof/>
        </w:rPr>
        <w:t>gas</w:t>
      </w:r>
      <w:r w:rsidRPr="009E7C92">
        <w:rPr>
          <w:rFonts w:ascii="Arial" w:eastAsia="Calibri" w:hAnsi="Arial" w:cs="Times New Roman"/>
          <w:bCs/>
          <w:noProof/>
        </w:rPr>
        <w:t xml:space="preserve">. </w:t>
      </w:r>
      <w:r>
        <w:rPr>
          <w:rFonts w:ascii="Arial" w:eastAsia="Calibri" w:hAnsi="Arial" w:cs="Times New Roman"/>
          <w:bCs/>
          <w:noProof/>
        </w:rPr>
        <w:t>U</w:t>
      </w:r>
      <w:r w:rsidRPr="009E7C92">
        <w:rPr>
          <w:rFonts w:ascii="Arial" w:eastAsia="Calibri" w:hAnsi="Arial" w:cs="Times New Roman"/>
          <w:bCs/>
          <w:noProof/>
        </w:rPr>
        <w:t xml:space="preserve"> </w:t>
      </w:r>
      <w:r>
        <w:rPr>
          <w:rFonts w:ascii="Arial" w:eastAsia="Calibri" w:hAnsi="Arial" w:cs="Times New Roman"/>
          <w:bCs/>
          <w:noProof/>
        </w:rPr>
        <w:t>cilјu</w:t>
      </w:r>
      <w:r w:rsidRPr="009E7C92">
        <w:rPr>
          <w:rFonts w:ascii="Arial" w:eastAsia="Calibri" w:hAnsi="Arial" w:cs="Times New Roman"/>
          <w:bCs/>
          <w:noProof/>
        </w:rPr>
        <w:t xml:space="preserve"> </w:t>
      </w:r>
      <w:r>
        <w:rPr>
          <w:rFonts w:ascii="Arial" w:eastAsia="Calibri" w:hAnsi="Arial" w:cs="Times New Roman"/>
          <w:bCs/>
          <w:noProof/>
        </w:rPr>
        <w:t>rešavanja</w:t>
      </w:r>
      <w:r w:rsidRPr="009E7C92">
        <w:rPr>
          <w:rFonts w:ascii="Arial" w:eastAsia="Calibri" w:hAnsi="Arial" w:cs="Times New Roman"/>
          <w:bCs/>
          <w:noProof/>
        </w:rPr>
        <w:t xml:space="preserve"> </w:t>
      </w:r>
      <w:r>
        <w:rPr>
          <w:rFonts w:ascii="Arial" w:eastAsia="Calibri" w:hAnsi="Arial" w:cs="Times New Roman"/>
          <w:bCs/>
          <w:noProof/>
        </w:rPr>
        <w:t>ekološkog</w:t>
      </w:r>
      <w:r w:rsidRPr="009E7C92">
        <w:rPr>
          <w:rFonts w:ascii="Arial" w:eastAsia="Calibri" w:hAnsi="Arial" w:cs="Times New Roman"/>
          <w:bCs/>
          <w:noProof/>
        </w:rPr>
        <w:t xml:space="preserve"> </w:t>
      </w:r>
      <w:r>
        <w:rPr>
          <w:rFonts w:ascii="Arial" w:eastAsia="Calibri" w:hAnsi="Arial" w:cs="Times New Roman"/>
          <w:bCs/>
          <w:noProof/>
        </w:rPr>
        <w:t>problema</w:t>
      </w:r>
      <w:r w:rsidRPr="009E7C92">
        <w:rPr>
          <w:rFonts w:ascii="Arial" w:eastAsia="Calibri" w:hAnsi="Arial" w:cs="Times New Roman"/>
          <w:bCs/>
          <w:noProof/>
        </w:rPr>
        <w:t xml:space="preserve"> </w:t>
      </w:r>
      <w:r>
        <w:rPr>
          <w:rFonts w:ascii="Arial" w:eastAsia="Calibri" w:hAnsi="Arial" w:cs="Times New Roman"/>
          <w:bCs/>
          <w:noProof/>
        </w:rPr>
        <w:t>usled</w:t>
      </w:r>
      <w:r w:rsidRPr="009E7C92">
        <w:rPr>
          <w:rFonts w:ascii="Arial" w:eastAsia="Calibri" w:hAnsi="Arial" w:cs="Times New Roman"/>
          <w:bCs/>
          <w:noProof/>
        </w:rPr>
        <w:t xml:space="preserve"> </w:t>
      </w:r>
      <w:r>
        <w:rPr>
          <w:rFonts w:ascii="Arial" w:eastAsia="Calibri" w:hAnsi="Arial" w:cs="Times New Roman"/>
          <w:bCs/>
          <w:noProof/>
        </w:rPr>
        <w:t>zagađenja</w:t>
      </w:r>
      <w:r w:rsidRPr="009E7C92">
        <w:rPr>
          <w:rFonts w:ascii="Arial" w:eastAsia="Calibri" w:hAnsi="Arial" w:cs="Times New Roman"/>
          <w:bCs/>
          <w:noProof/>
        </w:rPr>
        <w:t xml:space="preserve"> </w:t>
      </w:r>
      <w:r>
        <w:rPr>
          <w:rFonts w:ascii="Arial" w:eastAsia="Calibri" w:hAnsi="Arial" w:cs="Times New Roman"/>
          <w:bCs/>
          <w:noProof/>
        </w:rPr>
        <w:t>iz</w:t>
      </w:r>
      <w:r w:rsidRPr="009E7C92">
        <w:rPr>
          <w:rFonts w:ascii="Arial" w:eastAsia="Calibri" w:hAnsi="Arial" w:cs="Times New Roman"/>
          <w:bCs/>
          <w:noProof/>
        </w:rPr>
        <w:t xml:space="preserve"> </w:t>
      </w:r>
      <w:r>
        <w:rPr>
          <w:rFonts w:ascii="Arial" w:eastAsia="Calibri" w:hAnsi="Arial" w:cs="Times New Roman"/>
          <w:bCs/>
          <w:noProof/>
        </w:rPr>
        <w:t>dimnih</w:t>
      </w:r>
      <w:r w:rsidRPr="009E7C92">
        <w:rPr>
          <w:rFonts w:ascii="Arial" w:eastAsia="Calibri" w:hAnsi="Arial" w:cs="Times New Roman"/>
          <w:bCs/>
          <w:noProof/>
        </w:rPr>
        <w:t xml:space="preserve"> </w:t>
      </w:r>
      <w:r>
        <w:rPr>
          <w:rFonts w:ascii="Arial" w:eastAsia="Calibri" w:hAnsi="Arial" w:cs="Times New Roman"/>
          <w:bCs/>
          <w:noProof/>
        </w:rPr>
        <w:t>gasova</w:t>
      </w:r>
      <w:r w:rsidRPr="009E7C92">
        <w:rPr>
          <w:rFonts w:ascii="Arial" w:eastAsia="Calibri" w:hAnsi="Arial" w:cs="Times New Roman"/>
          <w:bCs/>
          <w:noProof/>
        </w:rPr>
        <w:t xml:space="preserve"> </w:t>
      </w:r>
      <w:r>
        <w:rPr>
          <w:rFonts w:ascii="Arial" w:eastAsia="Calibri" w:hAnsi="Arial" w:cs="Times New Roman"/>
          <w:bCs/>
          <w:noProof/>
        </w:rPr>
        <w:t>koji</w:t>
      </w:r>
      <w:r w:rsidRPr="009E7C92">
        <w:rPr>
          <w:rFonts w:ascii="Arial" w:eastAsia="Calibri" w:hAnsi="Arial" w:cs="Times New Roman"/>
          <w:bCs/>
          <w:noProof/>
        </w:rPr>
        <w:t xml:space="preserve"> </w:t>
      </w:r>
      <w:r>
        <w:rPr>
          <w:rFonts w:ascii="Arial" w:eastAsia="Calibri" w:hAnsi="Arial" w:cs="Times New Roman"/>
          <w:bCs/>
          <w:noProof/>
        </w:rPr>
        <w:t>nastaju</w:t>
      </w:r>
      <w:r w:rsidRPr="009E7C92">
        <w:rPr>
          <w:rFonts w:ascii="Arial" w:eastAsia="Calibri" w:hAnsi="Arial" w:cs="Times New Roman"/>
          <w:bCs/>
          <w:noProof/>
        </w:rPr>
        <w:t xml:space="preserve"> </w:t>
      </w:r>
      <w:r>
        <w:rPr>
          <w:rFonts w:ascii="Arial" w:eastAsia="Calibri" w:hAnsi="Arial" w:cs="Times New Roman"/>
          <w:bCs/>
          <w:noProof/>
        </w:rPr>
        <w:t>u</w:t>
      </w:r>
      <w:r w:rsidRPr="009E7C92">
        <w:rPr>
          <w:rFonts w:ascii="Arial" w:eastAsia="Calibri" w:hAnsi="Arial" w:cs="Times New Roman"/>
          <w:bCs/>
          <w:noProof/>
        </w:rPr>
        <w:t xml:space="preserve"> </w:t>
      </w:r>
      <w:r>
        <w:rPr>
          <w:rFonts w:ascii="Arial" w:eastAsia="Calibri" w:hAnsi="Arial" w:cs="Times New Roman"/>
          <w:bCs/>
          <w:noProof/>
        </w:rPr>
        <w:t>objektu</w:t>
      </w:r>
      <w:r w:rsidRPr="009E7C92">
        <w:rPr>
          <w:rFonts w:ascii="Arial" w:eastAsia="Calibri" w:hAnsi="Arial" w:cs="Times New Roman"/>
          <w:bCs/>
          <w:noProof/>
        </w:rPr>
        <w:t xml:space="preserve"> </w:t>
      </w:r>
      <w:r>
        <w:rPr>
          <w:rFonts w:ascii="Arial" w:eastAsia="Calibri" w:hAnsi="Arial" w:cs="Times New Roman"/>
          <w:bCs/>
          <w:noProof/>
        </w:rPr>
        <w:t>kotlarnice</w:t>
      </w:r>
      <w:r w:rsidRPr="009E7C92">
        <w:rPr>
          <w:rFonts w:ascii="Arial" w:eastAsia="Calibri" w:hAnsi="Arial" w:cs="Times New Roman"/>
          <w:bCs/>
          <w:noProof/>
        </w:rPr>
        <w:t xml:space="preserve">, </w:t>
      </w:r>
      <w:r>
        <w:rPr>
          <w:rFonts w:ascii="Arial" w:eastAsia="Calibri" w:hAnsi="Arial" w:cs="Times New Roman"/>
          <w:bCs/>
          <w:noProof/>
        </w:rPr>
        <w:t>kao</w:t>
      </w:r>
      <w:r w:rsidRPr="009E7C92">
        <w:rPr>
          <w:rFonts w:ascii="Arial" w:eastAsia="Calibri" w:hAnsi="Arial" w:cs="Times New Roman"/>
          <w:bCs/>
          <w:noProof/>
        </w:rPr>
        <w:t xml:space="preserve"> </w:t>
      </w:r>
      <w:r>
        <w:rPr>
          <w:rFonts w:ascii="Arial" w:eastAsia="Calibri" w:hAnsi="Arial" w:cs="Times New Roman"/>
          <w:bCs/>
          <w:noProof/>
        </w:rPr>
        <w:t>i</w:t>
      </w:r>
      <w:r w:rsidRPr="009E7C92">
        <w:rPr>
          <w:rFonts w:ascii="Arial" w:eastAsia="Calibri" w:hAnsi="Arial" w:cs="Times New Roman"/>
          <w:bCs/>
          <w:noProof/>
        </w:rPr>
        <w:t xml:space="preserve"> </w:t>
      </w:r>
      <w:r>
        <w:rPr>
          <w:rFonts w:ascii="Arial" w:eastAsia="Calibri" w:hAnsi="Arial" w:cs="Times New Roman"/>
          <w:bCs/>
          <w:noProof/>
        </w:rPr>
        <w:t>povećanja</w:t>
      </w:r>
      <w:r w:rsidRPr="009E7C92">
        <w:rPr>
          <w:rFonts w:ascii="Arial" w:eastAsia="Calibri" w:hAnsi="Arial" w:cs="Times New Roman"/>
          <w:bCs/>
          <w:noProof/>
        </w:rPr>
        <w:t xml:space="preserve"> </w:t>
      </w:r>
      <w:r>
        <w:rPr>
          <w:rFonts w:ascii="Arial" w:eastAsia="Calibri" w:hAnsi="Arial" w:cs="Times New Roman"/>
          <w:bCs/>
          <w:noProof/>
        </w:rPr>
        <w:t>energetske</w:t>
      </w:r>
      <w:r w:rsidRPr="009E7C92">
        <w:rPr>
          <w:rFonts w:ascii="Arial" w:eastAsia="Calibri" w:hAnsi="Arial" w:cs="Times New Roman"/>
          <w:bCs/>
          <w:noProof/>
        </w:rPr>
        <w:t xml:space="preserve"> </w:t>
      </w:r>
      <w:r>
        <w:rPr>
          <w:rFonts w:ascii="Arial" w:eastAsia="Calibri" w:hAnsi="Arial" w:cs="Times New Roman"/>
          <w:bCs/>
          <w:noProof/>
        </w:rPr>
        <w:t>efikasnosti</w:t>
      </w:r>
      <w:r w:rsidRPr="009E7C92">
        <w:rPr>
          <w:rFonts w:ascii="Arial" w:eastAsia="Calibri" w:hAnsi="Arial" w:cs="Times New Roman"/>
          <w:bCs/>
          <w:noProof/>
        </w:rPr>
        <w:t xml:space="preserve"> </w:t>
      </w:r>
      <w:r>
        <w:rPr>
          <w:rFonts w:ascii="Arial" w:eastAsia="Calibri" w:hAnsi="Arial" w:cs="Times New Roman"/>
          <w:bCs/>
          <w:noProof/>
        </w:rPr>
        <w:t>planirana</w:t>
      </w:r>
      <w:r w:rsidRPr="009E7C92">
        <w:rPr>
          <w:rFonts w:ascii="Arial" w:eastAsia="Calibri" w:hAnsi="Arial" w:cs="Times New Roman"/>
          <w:bCs/>
          <w:noProof/>
        </w:rPr>
        <w:t xml:space="preserve"> </w:t>
      </w:r>
      <w:r>
        <w:rPr>
          <w:rFonts w:ascii="Arial" w:eastAsia="Calibri" w:hAnsi="Arial" w:cs="Times New Roman"/>
          <w:bCs/>
          <w:noProof/>
        </w:rPr>
        <w:t>je</w:t>
      </w:r>
      <w:r w:rsidRPr="009E7C92">
        <w:rPr>
          <w:rFonts w:ascii="Arial" w:eastAsia="Calibri" w:hAnsi="Arial" w:cs="Times New Roman"/>
          <w:bCs/>
          <w:noProof/>
        </w:rPr>
        <w:t xml:space="preserve"> </w:t>
      </w:r>
      <w:r>
        <w:rPr>
          <w:rFonts w:ascii="Arial" w:eastAsia="Calibri" w:hAnsi="Arial" w:cs="Times New Roman"/>
          <w:bCs/>
          <w:noProof/>
        </w:rPr>
        <w:t>zamena</w:t>
      </w:r>
      <w:r w:rsidRPr="009E7C92">
        <w:rPr>
          <w:rFonts w:ascii="Arial" w:eastAsia="Calibri" w:hAnsi="Arial" w:cs="Times New Roman"/>
          <w:bCs/>
          <w:noProof/>
        </w:rPr>
        <w:t xml:space="preserve"> </w:t>
      </w:r>
      <w:r>
        <w:rPr>
          <w:rFonts w:ascii="Arial" w:eastAsia="Calibri" w:hAnsi="Arial" w:cs="Times New Roman"/>
          <w:bCs/>
          <w:noProof/>
        </w:rPr>
        <w:t>parnih</w:t>
      </w:r>
      <w:r w:rsidRPr="009E7C92">
        <w:rPr>
          <w:rFonts w:ascii="Arial" w:eastAsia="Calibri" w:hAnsi="Arial" w:cs="Times New Roman"/>
          <w:bCs/>
          <w:noProof/>
        </w:rPr>
        <w:t xml:space="preserve"> </w:t>
      </w:r>
      <w:r>
        <w:rPr>
          <w:rFonts w:ascii="Arial" w:eastAsia="Calibri" w:hAnsi="Arial" w:cs="Times New Roman"/>
          <w:bCs/>
          <w:noProof/>
        </w:rPr>
        <w:t>kotlova</w:t>
      </w:r>
      <w:r w:rsidRPr="009E7C92">
        <w:rPr>
          <w:rFonts w:ascii="Arial" w:eastAsia="Calibri" w:hAnsi="Arial" w:cs="Times New Roman"/>
          <w:bCs/>
          <w:noProof/>
        </w:rPr>
        <w:t xml:space="preserve">. </w:t>
      </w:r>
    </w:p>
    <w:p w14:paraId="5B432A85" w14:textId="60D44EA0" w:rsidR="00A274DF" w:rsidRPr="004F1833" w:rsidRDefault="009E7C92" w:rsidP="009E7C92">
      <w:pPr>
        <w:spacing w:before="120" w:after="120" w:line="240" w:lineRule="auto"/>
        <w:jc w:val="both"/>
        <w:rPr>
          <w:rFonts w:ascii="Arial" w:eastAsia="Calibri" w:hAnsi="Arial" w:cs="Times New Roman"/>
          <w:bCs/>
          <w:noProof/>
          <w:lang w:val="sr-Cyrl-RS"/>
        </w:rPr>
      </w:pPr>
      <w:r>
        <w:rPr>
          <w:rFonts w:ascii="Arial" w:eastAsia="Calibri" w:hAnsi="Arial" w:cs="Times New Roman"/>
          <w:bCs/>
          <w:noProof/>
        </w:rPr>
        <w:t>Projektom</w:t>
      </w:r>
      <w:r w:rsidRPr="009E7C92">
        <w:rPr>
          <w:rFonts w:ascii="Arial" w:eastAsia="Calibri" w:hAnsi="Arial" w:cs="Times New Roman"/>
          <w:bCs/>
          <w:noProof/>
        </w:rPr>
        <w:t xml:space="preserve"> </w:t>
      </w:r>
      <w:r>
        <w:rPr>
          <w:rFonts w:ascii="Arial" w:eastAsia="Calibri" w:hAnsi="Arial" w:cs="Times New Roman"/>
          <w:bCs/>
          <w:noProof/>
        </w:rPr>
        <w:t>je</w:t>
      </w:r>
      <w:r w:rsidRPr="009E7C92">
        <w:rPr>
          <w:rFonts w:ascii="Arial" w:eastAsia="Calibri" w:hAnsi="Arial" w:cs="Times New Roman"/>
          <w:bCs/>
          <w:noProof/>
        </w:rPr>
        <w:t xml:space="preserve"> </w:t>
      </w:r>
      <w:r>
        <w:rPr>
          <w:rFonts w:ascii="Arial" w:eastAsia="Calibri" w:hAnsi="Arial" w:cs="Times New Roman"/>
          <w:bCs/>
          <w:noProof/>
        </w:rPr>
        <w:t>planirana</w:t>
      </w:r>
      <w:r w:rsidRPr="009E7C92">
        <w:rPr>
          <w:rFonts w:ascii="Arial" w:eastAsia="Calibri" w:hAnsi="Arial" w:cs="Times New Roman"/>
          <w:bCs/>
          <w:noProof/>
        </w:rPr>
        <w:t xml:space="preserve"> </w:t>
      </w:r>
      <w:r>
        <w:rPr>
          <w:rFonts w:ascii="Arial" w:eastAsia="Calibri" w:hAnsi="Arial" w:cs="Times New Roman"/>
          <w:bCs/>
          <w:noProof/>
        </w:rPr>
        <w:t>rekonstrukcija</w:t>
      </w:r>
      <w:r w:rsidRPr="009E7C92">
        <w:rPr>
          <w:rFonts w:ascii="Arial" w:eastAsia="Calibri" w:hAnsi="Arial" w:cs="Times New Roman"/>
          <w:bCs/>
          <w:noProof/>
        </w:rPr>
        <w:t xml:space="preserve"> </w:t>
      </w:r>
      <w:r>
        <w:rPr>
          <w:rFonts w:ascii="Arial" w:eastAsia="Calibri" w:hAnsi="Arial" w:cs="Times New Roman"/>
          <w:bCs/>
          <w:noProof/>
        </w:rPr>
        <w:t>objekta</w:t>
      </w:r>
      <w:r w:rsidRPr="009E7C92">
        <w:rPr>
          <w:rFonts w:ascii="Arial" w:eastAsia="Calibri" w:hAnsi="Arial" w:cs="Times New Roman"/>
          <w:bCs/>
          <w:noProof/>
        </w:rPr>
        <w:t xml:space="preserve"> </w:t>
      </w:r>
      <w:r>
        <w:rPr>
          <w:rFonts w:ascii="Arial" w:eastAsia="Calibri" w:hAnsi="Arial" w:cs="Times New Roman"/>
          <w:bCs/>
          <w:noProof/>
        </w:rPr>
        <w:t>ENERGETSKI</w:t>
      </w:r>
      <w:r w:rsidRPr="009E7C92">
        <w:rPr>
          <w:rFonts w:ascii="Arial" w:eastAsia="Calibri" w:hAnsi="Arial" w:cs="Times New Roman"/>
          <w:bCs/>
          <w:noProof/>
        </w:rPr>
        <w:t xml:space="preserve"> </w:t>
      </w:r>
      <w:r>
        <w:rPr>
          <w:rFonts w:ascii="Arial" w:eastAsia="Calibri" w:hAnsi="Arial" w:cs="Times New Roman"/>
          <w:bCs/>
          <w:noProof/>
        </w:rPr>
        <w:t>BLOK</w:t>
      </w:r>
      <w:r w:rsidRPr="009E7C92">
        <w:rPr>
          <w:rFonts w:ascii="Arial" w:eastAsia="Calibri" w:hAnsi="Arial" w:cs="Times New Roman"/>
          <w:bCs/>
          <w:noProof/>
        </w:rPr>
        <w:t xml:space="preserve"> </w:t>
      </w:r>
      <w:r>
        <w:rPr>
          <w:rFonts w:ascii="Arial" w:eastAsia="Calibri" w:hAnsi="Arial" w:cs="Times New Roman"/>
          <w:bCs/>
          <w:noProof/>
        </w:rPr>
        <w:t>O</w:t>
      </w:r>
      <w:r w:rsidRPr="009E7C92">
        <w:rPr>
          <w:rFonts w:ascii="Arial" w:eastAsia="Calibri" w:hAnsi="Arial" w:cs="Times New Roman"/>
          <w:bCs/>
          <w:noProof/>
        </w:rPr>
        <w:t xml:space="preserve">-174, </w:t>
      </w:r>
      <w:r>
        <w:rPr>
          <w:rFonts w:ascii="Arial" w:eastAsia="Calibri" w:hAnsi="Arial" w:cs="Times New Roman"/>
          <w:bCs/>
          <w:noProof/>
        </w:rPr>
        <w:t>CENTRALNA</w:t>
      </w:r>
      <w:r w:rsidRPr="009E7C92">
        <w:rPr>
          <w:rFonts w:ascii="Arial" w:eastAsia="Calibri" w:hAnsi="Arial" w:cs="Times New Roman"/>
          <w:bCs/>
          <w:noProof/>
        </w:rPr>
        <w:t xml:space="preserve"> </w:t>
      </w:r>
      <w:r>
        <w:rPr>
          <w:rFonts w:ascii="Arial" w:eastAsia="Calibri" w:hAnsi="Arial" w:cs="Times New Roman"/>
          <w:bCs/>
          <w:noProof/>
        </w:rPr>
        <w:t>KOTLARNICA</w:t>
      </w:r>
      <w:r w:rsidRPr="009E7C92">
        <w:rPr>
          <w:rFonts w:ascii="Arial" w:eastAsia="Calibri" w:hAnsi="Arial" w:cs="Times New Roman"/>
          <w:bCs/>
          <w:noProof/>
        </w:rPr>
        <w:t xml:space="preserve"> </w:t>
      </w:r>
      <w:r>
        <w:rPr>
          <w:rFonts w:ascii="Arial" w:eastAsia="Calibri" w:hAnsi="Arial" w:cs="Times New Roman"/>
          <w:bCs/>
          <w:noProof/>
        </w:rPr>
        <w:t>i</w:t>
      </w:r>
      <w:r w:rsidRPr="009E7C92">
        <w:rPr>
          <w:rFonts w:ascii="Arial" w:eastAsia="Calibri" w:hAnsi="Arial" w:cs="Times New Roman"/>
          <w:bCs/>
          <w:noProof/>
        </w:rPr>
        <w:t xml:space="preserve"> </w:t>
      </w:r>
      <w:r>
        <w:rPr>
          <w:rFonts w:ascii="Arial" w:eastAsia="Calibri" w:hAnsi="Arial" w:cs="Times New Roman"/>
          <w:bCs/>
          <w:noProof/>
        </w:rPr>
        <w:t>to</w:t>
      </w:r>
      <w:r w:rsidRPr="009E7C92">
        <w:rPr>
          <w:rFonts w:ascii="Arial" w:eastAsia="Calibri" w:hAnsi="Arial" w:cs="Times New Roman"/>
          <w:bCs/>
          <w:noProof/>
        </w:rPr>
        <w:t xml:space="preserve"> </w:t>
      </w:r>
      <w:r>
        <w:rPr>
          <w:rFonts w:ascii="Arial" w:eastAsia="Calibri" w:hAnsi="Arial" w:cs="Times New Roman"/>
          <w:bCs/>
          <w:noProof/>
        </w:rPr>
        <w:t>u</w:t>
      </w:r>
      <w:r w:rsidRPr="009E7C92">
        <w:rPr>
          <w:rFonts w:ascii="Arial" w:eastAsia="Calibri" w:hAnsi="Arial" w:cs="Times New Roman"/>
          <w:bCs/>
          <w:noProof/>
        </w:rPr>
        <w:t xml:space="preserve"> </w:t>
      </w:r>
      <w:r>
        <w:rPr>
          <w:rFonts w:ascii="Arial" w:eastAsia="Calibri" w:hAnsi="Arial" w:cs="Times New Roman"/>
          <w:bCs/>
          <w:noProof/>
        </w:rPr>
        <w:t>prizemnom</w:t>
      </w:r>
      <w:r w:rsidRPr="009E7C92">
        <w:rPr>
          <w:rFonts w:ascii="Arial" w:eastAsia="Calibri" w:hAnsi="Arial" w:cs="Times New Roman"/>
          <w:bCs/>
          <w:noProof/>
        </w:rPr>
        <w:t xml:space="preserve"> </w:t>
      </w:r>
      <w:r>
        <w:rPr>
          <w:rFonts w:ascii="Arial" w:eastAsia="Calibri" w:hAnsi="Arial" w:cs="Times New Roman"/>
          <w:bCs/>
          <w:noProof/>
        </w:rPr>
        <w:t>delu</w:t>
      </w:r>
      <w:r w:rsidRPr="009E7C92">
        <w:rPr>
          <w:rFonts w:ascii="Arial" w:eastAsia="Calibri" w:hAnsi="Arial" w:cs="Times New Roman"/>
          <w:bCs/>
          <w:noProof/>
        </w:rPr>
        <w:t xml:space="preserve"> ''</w:t>
      </w:r>
      <w:r>
        <w:rPr>
          <w:rFonts w:ascii="Arial" w:eastAsia="Calibri" w:hAnsi="Arial" w:cs="Times New Roman"/>
          <w:bCs/>
          <w:noProof/>
        </w:rPr>
        <w:t>NOVE</w:t>
      </w:r>
      <w:r w:rsidRPr="009E7C92">
        <w:rPr>
          <w:rFonts w:ascii="Arial" w:eastAsia="Calibri" w:hAnsi="Arial" w:cs="Times New Roman"/>
          <w:bCs/>
          <w:noProof/>
        </w:rPr>
        <w:t xml:space="preserve"> </w:t>
      </w:r>
      <w:r>
        <w:rPr>
          <w:rFonts w:ascii="Arial" w:eastAsia="Calibri" w:hAnsi="Arial" w:cs="Times New Roman"/>
          <w:bCs/>
          <w:noProof/>
        </w:rPr>
        <w:t>KOTLARNICE</w:t>
      </w:r>
      <w:r w:rsidRPr="009E7C92">
        <w:rPr>
          <w:rFonts w:ascii="Arial" w:eastAsia="Calibri" w:hAnsi="Arial" w:cs="Times New Roman"/>
          <w:bCs/>
          <w:noProof/>
        </w:rPr>
        <w:t xml:space="preserve">'', </w:t>
      </w:r>
      <w:r>
        <w:rPr>
          <w:rFonts w:ascii="Arial" w:eastAsia="Calibri" w:hAnsi="Arial" w:cs="Times New Roman"/>
          <w:bCs/>
          <w:noProof/>
        </w:rPr>
        <w:t>zatim</w:t>
      </w:r>
      <w:r w:rsidRPr="009E7C92">
        <w:rPr>
          <w:rFonts w:ascii="Arial" w:eastAsia="Calibri" w:hAnsi="Arial" w:cs="Times New Roman"/>
          <w:bCs/>
          <w:noProof/>
        </w:rPr>
        <w:t xml:space="preserve"> </w:t>
      </w:r>
      <w:r>
        <w:rPr>
          <w:rFonts w:ascii="Arial" w:eastAsia="Calibri" w:hAnsi="Arial" w:cs="Times New Roman"/>
          <w:bCs/>
          <w:noProof/>
        </w:rPr>
        <w:t>dogradnja</w:t>
      </w:r>
      <w:r w:rsidRPr="009E7C92">
        <w:rPr>
          <w:rFonts w:ascii="Arial" w:eastAsia="Calibri" w:hAnsi="Arial" w:cs="Times New Roman"/>
          <w:bCs/>
          <w:noProof/>
        </w:rPr>
        <w:t xml:space="preserve"> </w:t>
      </w:r>
      <w:r>
        <w:rPr>
          <w:rFonts w:ascii="Arial" w:eastAsia="Calibri" w:hAnsi="Arial" w:cs="Times New Roman"/>
          <w:bCs/>
          <w:noProof/>
        </w:rPr>
        <w:t>objekta</w:t>
      </w:r>
      <w:r w:rsidRPr="009E7C92">
        <w:rPr>
          <w:rFonts w:ascii="Arial" w:eastAsia="Calibri" w:hAnsi="Arial" w:cs="Times New Roman"/>
          <w:bCs/>
          <w:noProof/>
        </w:rPr>
        <w:t xml:space="preserve"> </w:t>
      </w:r>
      <w:r>
        <w:rPr>
          <w:rFonts w:ascii="Arial" w:eastAsia="Calibri" w:hAnsi="Arial" w:cs="Times New Roman"/>
          <w:bCs/>
          <w:noProof/>
        </w:rPr>
        <w:t>sa</w:t>
      </w:r>
      <w:r w:rsidRPr="009E7C92">
        <w:rPr>
          <w:rFonts w:ascii="Arial" w:eastAsia="Calibri" w:hAnsi="Arial" w:cs="Times New Roman"/>
          <w:bCs/>
          <w:noProof/>
        </w:rPr>
        <w:t xml:space="preserve"> </w:t>
      </w:r>
      <w:r>
        <w:rPr>
          <w:rFonts w:ascii="Arial" w:eastAsia="Calibri" w:hAnsi="Arial" w:cs="Times New Roman"/>
          <w:bCs/>
          <w:noProof/>
        </w:rPr>
        <w:t>dva</w:t>
      </w:r>
      <w:r w:rsidRPr="009E7C92">
        <w:rPr>
          <w:rFonts w:ascii="Arial" w:eastAsia="Calibri" w:hAnsi="Arial" w:cs="Times New Roman"/>
          <w:bCs/>
          <w:noProof/>
        </w:rPr>
        <w:t xml:space="preserve"> </w:t>
      </w:r>
      <w:r>
        <w:rPr>
          <w:rFonts w:ascii="Arial" w:eastAsia="Calibri" w:hAnsi="Arial" w:cs="Times New Roman"/>
          <w:bCs/>
          <w:noProof/>
        </w:rPr>
        <w:t>nova</w:t>
      </w:r>
      <w:r w:rsidRPr="009E7C92">
        <w:rPr>
          <w:rFonts w:ascii="Arial" w:eastAsia="Calibri" w:hAnsi="Arial" w:cs="Times New Roman"/>
          <w:bCs/>
          <w:noProof/>
        </w:rPr>
        <w:t xml:space="preserve"> </w:t>
      </w:r>
      <w:r>
        <w:rPr>
          <w:rFonts w:ascii="Arial" w:eastAsia="Calibri" w:hAnsi="Arial" w:cs="Times New Roman"/>
          <w:bCs/>
          <w:noProof/>
        </w:rPr>
        <w:t>čelična</w:t>
      </w:r>
      <w:r w:rsidRPr="009E7C92">
        <w:rPr>
          <w:rFonts w:ascii="Arial" w:eastAsia="Calibri" w:hAnsi="Arial" w:cs="Times New Roman"/>
          <w:bCs/>
          <w:noProof/>
        </w:rPr>
        <w:t xml:space="preserve"> </w:t>
      </w:r>
      <w:r>
        <w:rPr>
          <w:rFonts w:ascii="Arial" w:eastAsia="Calibri" w:hAnsi="Arial" w:cs="Times New Roman"/>
          <w:bCs/>
          <w:noProof/>
        </w:rPr>
        <w:t>dimnjaka</w:t>
      </w:r>
      <w:r w:rsidRPr="009E7C92">
        <w:rPr>
          <w:rFonts w:ascii="Arial" w:eastAsia="Calibri" w:hAnsi="Arial" w:cs="Times New Roman"/>
          <w:bCs/>
          <w:noProof/>
        </w:rPr>
        <w:t xml:space="preserve"> </w:t>
      </w:r>
      <w:r>
        <w:rPr>
          <w:rFonts w:ascii="Arial" w:eastAsia="Calibri" w:hAnsi="Arial" w:cs="Times New Roman"/>
          <w:bCs/>
          <w:noProof/>
        </w:rPr>
        <w:t>koji</w:t>
      </w:r>
      <w:r w:rsidRPr="009E7C92">
        <w:rPr>
          <w:rFonts w:ascii="Arial" w:eastAsia="Calibri" w:hAnsi="Arial" w:cs="Times New Roman"/>
          <w:bCs/>
          <w:noProof/>
        </w:rPr>
        <w:t xml:space="preserve"> </w:t>
      </w:r>
      <w:r>
        <w:rPr>
          <w:rFonts w:ascii="Arial" w:eastAsia="Calibri" w:hAnsi="Arial" w:cs="Times New Roman"/>
          <w:bCs/>
          <w:noProof/>
        </w:rPr>
        <w:t>nadvisuju</w:t>
      </w:r>
      <w:r w:rsidRPr="009E7C92">
        <w:rPr>
          <w:rFonts w:ascii="Arial" w:eastAsia="Calibri" w:hAnsi="Arial" w:cs="Times New Roman"/>
          <w:bCs/>
          <w:noProof/>
        </w:rPr>
        <w:t xml:space="preserve"> </w:t>
      </w:r>
      <w:r>
        <w:rPr>
          <w:rFonts w:ascii="Arial" w:eastAsia="Calibri" w:hAnsi="Arial" w:cs="Times New Roman"/>
          <w:bCs/>
          <w:noProof/>
        </w:rPr>
        <w:t>objekat</w:t>
      </w:r>
      <w:r w:rsidRPr="009E7C92">
        <w:rPr>
          <w:rFonts w:ascii="Arial" w:eastAsia="Calibri" w:hAnsi="Arial" w:cs="Times New Roman"/>
          <w:bCs/>
          <w:noProof/>
        </w:rPr>
        <w:t xml:space="preserve">, </w:t>
      </w:r>
      <w:r>
        <w:rPr>
          <w:rFonts w:ascii="Arial" w:eastAsia="Calibri" w:hAnsi="Arial" w:cs="Times New Roman"/>
          <w:bCs/>
          <w:noProof/>
        </w:rPr>
        <w:t>kao</w:t>
      </w:r>
      <w:r w:rsidRPr="009E7C92">
        <w:rPr>
          <w:rFonts w:ascii="Arial" w:eastAsia="Calibri" w:hAnsi="Arial" w:cs="Times New Roman"/>
          <w:bCs/>
          <w:noProof/>
        </w:rPr>
        <w:t xml:space="preserve"> </w:t>
      </w:r>
      <w:r>
        <w:rPr>
          <w:rFonts w:ascii="Arial" w:eastAsia="Calibri" w:hAnsi="Arial" w:cs="Times New Roman"/>
          <w:bCs/>
          <w:noProof/>
        </w:rPr>
        <w:t>i</w:t>
      </w:r>
      <w:r w:rsidRPr="009E7C92">
        <w:rPr>
          <w:rFonts w:ascii="Arial" w:eastAsia="Calibri" w:hAnsi="Arial" w:cs="Times New Roman"/>
          <w:bCs/>
          <w:noProof/>
        </w:rPr>
        <w:t xml:space="preserve"> </w:t>
      </w:r>
      <w:r>
        <w:rPr>
          <w:rFonts w:ascii="Arial" w:eastAsia="Calibri" w:hAnsi="Arial" w:cs="Times New Roman"/>
          <w:bCs/>
          <w:noProof/>
        </w:rPr>
        <w:t>izgradnja</w:t>
      </w:r>
      <w:r w:rsidRPr="009E7C92">
        <w:rPr>
          <w:rFonts w:ascii="Arial" w:eastAsia="Calibri" w:hAnsi="Arial" w:cs="Times New Roman"/>
          <w:bCs/>
          <w:noProof/>
        </w:rPr>
        <w:t xml:space="preserve"> </w:t>
      </w:r>
      <w:r>
        <w:rPr>
          <w:rFonts w:ascii="Arial" w:eastAsia="Calibri" w:hAnsi="Arial" w:cs="Times New Roman"/>
          <w:bCs/>
          <w:noProof/>
        </w:rPr>
        <w:t>priklјučnog</w:t>
      </w:r>
      <w:r w:rsidRPr="009E7C92">
        <w:rPr>
          <w:rFonts w:ascii="Arial" w:eastAsia="Calibri" w:hAnsi="Arial" w:cs="Times New Roman"/>
          <w:bCs/>
          <w:noProof/>
        </w:rPr>
        <w:t xml:space="preserve"> </w:t>
      </w:r>
      <w:r>
        <w:rPr>
          <w:rFonts w:ascii="Arial" w:eastAsia="Calibri" w:hAnsi="Arial" w:cs="Times New Roman"/>
          <w:bCs/>
          <w:noProof/>
        </w:rPr>
        <w:t>gasovoda</w:t>
      </w:r>
      <w:r w:rsidRPr="009E7C92">
        <w:rPr>
          <w:rFonts w:ascii="Arial" w:eastAsia="Calibri" w:hAnsi="Arial" w:cs="Times New Roman"/>
          <w:bCs/>
          <w:noProof/>
        </w:rPr>
        <w:t xml:space="preserve">. </w:t>
      </w:r>
      <w:r>
        <w:rPr>
          <w:rFonts w:ascii="Arial" w:eastAsia="Calibri" w:hAnsi="Arial" w:cs="Times New Roman"/>
          <w:bCs/>
          <w:noProof/>
        </w:rPr>
        <w:t>Deo</w:t>
      </w:r>
      <w:r w:rsidRPr="009E7C92">
        <w:rPr>
          <w:rFonts w:ascii="Arial" w:eastAsia="Calibri" w:hAnsi="Arial" w:cs="Times New Roman"/>
          <w:bCs/>
          <w:noProof/>
        </w:rPr>
        <w:t xml:space="preserve"> </w:t>
      </w:r>
      <w:r>
        <w:rPr>
          <w:rFonts w:ascii="Arial" w:eastAsia="Calibri" w:hAnsi="Arial" w:cs="Times New Roman"/>
          <w:bCs/>
          <w:noProof/>
        </w:rPr>
        <w:t>objekta</w:t>
      </w:r>
      <w:r w:rsidRPr="009E7C92">
        <w:rPr>
          <w:rFonts w:ascii="Arial" w:eastAsia="Calibri" w:hAnsi="Arial" w:cs="Times New Roman"/>
          <w:bCs/>
          <w:noProof/>
        </w:rPr>
        <w:t xml:space="preserve"> </w:t>
      </w:r>
      <w:r>
        <w:rPr>
          <w:rFonts w:ascii="Arial" w:eastAsia="Calibri" w:hAnsi="Arial" w:cs="Times New Roman"/>
          <w:bCs/>
          <w:noProof/>
        </w:rPr>
        <w:t>koji</w:t>
      </w:r>
      <w:r w:rsidRPr="009E7C92">
        <w:rPr>
          <w:rFonts w:ascii="Arial" w:eastAsia="Calibri" w:hAnsi="Arial" w:cs="Times New Roman"/>
          <w:bCs/>
          <w:noProof/>
        </w:rPr>
        <w:t xml:space="preserve"> </w:t>
      </w:r>
      <w:r>
        <w:rPr>
          <w:rFonts w:ascii="Arial" w:eastAsia="Calibri" w:hAnsi="Arial" w:cs="Times New Roman"/>
          <w:bCs/>
          <w:noProof/>
        </w:rPr>
        <w:t>se</w:t>
      </w:r>
      <w:r w:rsidRPr="009E7C92">
        <w:rPr>
          <w:rFonts w:ascii="Arial" w:eastAsia="Calibri" w:hAnsi="Arial" w:cs="Times New Roman"/>
          <w:bCs/>
          <w:noProof/>
        </w:rPr>
        <w:t xml:space="preserve"> </w:t>
      </w:r>
      <w:r>
        <w:rPr>
          <w:rFonts w:ascii="Arial" w:eastAsia="Calibri" w:hAnsi="Arial" w:cs="Times New Roman"/>
          <w:bCs/>
          <w:noProof/>
        </w:rPr>
        <w:t>rekonstruiše</w:t>
      </w:r>
      <w:r w:rsidRPr="009E7C92">
        <w:rPr>
          <w:rFonts w:ascii="Arial" w:eastAsia="Calibri" w:hAnsi="Arial" w:cs="Times New Roman"/>
          <w:bCs/>
          <w:noProof/>
        </w:rPr>
        <w:t xml:space="preserve"> </w:t>
      </w:r>
      <w:r>
        <w:rPr>
          <w:rFonts w:ascii="Arial" w:eastAsia="Calibri" w:hAnsi="Arial" w:cs="Times New Roman"/>
          <w:bCs/>
          <w:noProof/>
        </w:rPr>
        <w:t>i</w:t>
      </w:r>
      <w:r w:rsidRPr="009E7C92">
        <w:rPr>
          <w:rFonts w:ascii="Arial" w:eastAsia="Calibri" w:hAnsi="Arial" w:cs="Times New Roman"/>
          <w:bCs/>
          <w:noProof/>
        </w:rPr>
        <w:t xml:space="preserve"> </w:t>
      </w:r>
      <w:r>
        <w:rPr>
          <w:rFonts w:ascii="Arial" w:eastAsia="Calibri" w:hAnsi="Arial" w:cs="Times New Roman"/>
          <w:bCs/>
          <w:noProof/>
        </w:rPr>
        <w:t>dograđuje</w:t>
      </w:r>
      <w:r w:rsidRPr="009E7C92">
        <w:rPr>
          <w:rFonts w:ascii="Arial" w:eastAsia="Calibri" w:hAnsi="Arial" w:cs="Times New Roman"/>
          <w:bCs/>
          <w:noProof/>
        </w:rPr>
        <w:t xml:space="preserve"> </w:t>
      </w:r>
      <w:r>
        <w:rPr>
          <w:rFonts w:ascii="Arial" w:eastAsia="Calibri" w:hAnsi="Arial" w:cs="Times New Roman"/>
          <w:bCs/>
          <w:noProof/>
        </w:rPr>
        <w:t>se</w:t>
      </w:r>
      <w:r w:rsidRPr="009E7C92">
        <w:rPr>
          <w:rFonts w:ascii="Arial" w:eastAsia="Calibri" w:hAnsi="Arial" w:cs="Times New Roman"/>
          <w:bCs/>
          <w:noProof/>
        </w:rPr>
        <w:t xml:space="preserve"> </w:t>
      </w:r>
      <w:r>
        <w:rPr>
          <w:rFonts w:ascii="Arial" w:eastAsia="Calibri" w:hAnsi="Arial" w:cs="Times New Roman"/>
          <w:bCs/>
          <w:noProof/>
        </w:rPr>
        <w:t>nalazi</w:t>
      </w:r>
      <w:r w:rsidRPr="009E7C92">
        <w:rPr>
          <w:rFonts w:ascii="Arial" w:eastAsia="Calibri" w:hAnsi="Arial" w:cs="Times New Roman"/>
          <w:bCs/>
          <w:noProof/>
        </w:rPr>
        <w:t xml:space="preserve"> </w:t>
      </w:r>
      <w:r>
        <w:rPr>
          <w:rFonts w:ascii="Arial" w:eastAsia="Calibri" w:hAnsi="Arial" w:cs="Times New Roman"/>
          <w:bCs/>
          <w:noProof/>
        </w:rPr>
        <w:t>na</w:t>
      </w:r>
      <w:r w:rsidRPr="009E7C92">
        <w:rPr>
          <w:rFonts w:ascii="Arial" w:eastAsia="Calibri" w:hAnsi="Arial" w:cs="Times New Roman"/>
          <w:bCs/>
          <w:noProof/>
        </w:rPr>
        <w:t xml:space="preserve"> </w:t>
      </w:r>
      <w:r>
        <w:rPr>
          <w:rFonts w:ascii="Arial" w:eastAsia="Calibri" w:hAnsi="Arial" w:cs="Times New Roman"/>
          <w:bCs/>
          <w:noProof/>
        </w:rPr>
        <w:t>KP</w:t>
      </w:r>
      <w:r w:rsidRPr="009E7C92">
        <w:rPr>
          <w:rFonts w:ascii="Arial" w:eastAsia="Calibri" w:hAnsi="Arial" w:cs="Times New Roman"/>
          <w:bCs/>
          <w:noProof/>
        </w:rPr>
        <w:t xml:space="preserve"> 698/2 </w:t>
      </w:r>
      <w:r>
        <w:rPr>
          <w:rFonts w:ascii="Arial" w:eastAsia="Calibri" w:hAnsi="Arial" w:cs="Times New Roman"/>
          <w:bCs/>
          <w:noProof/>
        </w:rPr>
        <w:t>K</w:t>
      </w:r>
      <w:r w:rsidRPr="009E7C92">
        <w:rPr>
          <w:rFonts w:ascii="Arial" w:eastAsia="Calibri" w:hAnsi="Arial" w:cs="Times New Roman"/>
          <w:bCs/>
          <w:noProof/>
        </w:rPr>
        <w:t>.</w:t>
      </w:r>
      <w:r>
        <w:rPr>
          <w:rFonts w:ascii="Arial" w:eastAsia="Calibri" w:hAnsi="Arial" w:cs="Times New Roman"/>
          <w:bCs/>
          <w:noProof/>
        </w:rPr>
        <w:t>O</w:t>
      </w:r>
      <w:r w:rsidRPr="009E7C92">
        <w:rPr>
          <w:rFonts w:ascii="Arial" w:eastAsia="Calibri" w:hAnsi="Arial" w:cs="Times New Roman"/>
          <w:bCs/>
          <w:noProof/>
        </w:rPr>
        <w:t xml:space="preserve">. </w:t>
      </w:r>
      <w:r>
        <w:rPr>
          <w:rFonts w:ascii="Arial" w:eastAsia="Calibri" w:hAnsi="Arial" w:cs="Times New Roman"/>
          <w:bCs/>
          <w:noProof/>
        </w:rPr>
        <w:t>Valјevo</w:t>
      </w:r>
      <w:r w:rsidRPr="009E7C92">
        <w:rPr>
          <w:rFonts w:ascii="Arial" w:eastAsia="Calibri" w:hAnsi="Arial" w:cs="Times New Roman"/>
          <w:bCs/>
          <w:noProof/>
        </w:rPr>
        <w:t>.</w:t>
      </w:r>
    </w:p>
    <w:p w14:paraId="3AC3297A" w14:textId="77777777" w:rsidR="00A274DF" w:rsidRPr="004F1833" w:rsidRDefault="00A274DF" w:rsidP="00A274DF">
      <w:pPr>
        <w:spacing w:before="120" w:after="120" w:line="240" w:lineRule="auto"/>
        <w:jc w:val="both"/>
        <w:rPr>
          <w:rFonts w:ascii="Arial" w:eastAsia="Calibri" w:hAnsi="Arial" w:cs="Times New Roman"/>
          <w:noProof/>
          <w:sz w:val="24"/>
          <w:szCs w:val="24"/>
          <w:lang w:val="sr-Cyrl-RS"/>
        </w:rPr>
      </w:pPr>
      <w:r w:rsidRPr="004F1833">
        <w:rPr>
          <w:rFonts w:ascii="Arial" w:eastAsia="Calibri" w:hAnsi="Arial" w:cs="Times New Roman"/>
          <w:b/>
          <w:noProof/>
          <w:sz w:val="24"/>
          <w:szCs w:val="24"/>
        </w:rPr>
        <w:t xml:space="preserve">2. </w:t>
      </w:r>
      <w:r w:rsidRPr="004F1833">
        <w:rPr>
          <w:rFonts w:ascii="Arial" w:eastAsia="Calibri" w:hAnsi="Arial" w:cs="Times New Roman"/>
          <w:b/>
          <w:noProof/>
          <w:sz w:val="24"/>
          <w:szCs w:val="24"/>
          <w:lang w:val="sr-Cyrl-RS"/>
        </w:rPr>
        <w:t>OBJEKAT</w:t>
      </w:r>
    </w:p>
    <w:p w14:paraId="6C1AFC24"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Postojeći objekat koji se koristi za smeštaj kotlova u potpunosti odgovara zahtevima P</w:t>
      </w:r>
      <w:r w:rsidRPr="004F1833">
        <w:rPr>
          <w:rFonts w:ascii="Arial" w:eastAsia="Calibri" w:hAnsi="Arial" w:cs="Times New Roman"/>
          <w:bCs/>
          <w:noProof/>
        </w:rPr>
        <w:t>ravilnik</w:t>
      </w:r>
      <w:r w:rsidRPr="004F1833">
        <w:rPr>
          <w:rFonts w:ascii="Arial" w:eastAsia="Calibri" w:hAnsi="Arial" w:cs="Times New Roman"/>
          <w:bCs/>
          <w:noProof/>
          <w:lang w:val="sr-Cyrl-RS"/>
        </w:rPr>
        <w:t>a</w:t>
      </w:r>
      <w:r w:rsidRPr="004F1833">
        <w:rPr>
          <w:rFonts w:ascii="Arial" w:eastAsia="Calibri" w:hAnsi="Arial" w:cs="Times New Roman"/>
          <w:bCs/>
          <w:noProof/>
        </w:rPr>
        <w:t xml:space="preserve"> o tehničkim normativima za projektovanje, građenje, pogon i održavanje gasnih kotlarnica</w:t>
      </w:r>
      <w:r w:rsidRPr="004F1833">
        <w:rPr>
          <w:rFonts w:ascii="Arial" w:eastAsia="Calibri" w:hAnsi="Arial" w:cs="Times New Roman"/>
          <w:bCs/>
          <w:noProof/>
          <w:lang w:val="sr-Cyrl-RS"/>
        </w:rPr>
        <w:t xml:space="preserve"> </w:t>
      </w:r>
      <w:r w:rsidRPr="004F1833">
        <w:rPr>
          <w:rFonts w:ascii="Arial" w:eastAsia="Calibri" w:hAnsi="Arial" w:cs="Times New Roman"/>
          <w:bCs/>
          <w:noProof/>
        </w:rPr>
        <w:t>("Sl. list SFRJ", br.10/90 i 52/90)</w:t>
      </w:r>
      <w:r w:rsidRPr="004F1833">
        <w:rPr>
          <w:rFonts w:ascii="Arial" w:eastAsia="Calibri" w:hAnsi="Arial" w:cs="Times New Roman"/>
          <w:bCs/>
          <w:noProof/>
          <w:lang w:val="sr-Cyrl-RS"/>
        </w:rPr>
        <w:t>.</w:t>
      </w:r>
    </w:p>
    <w:p w14:paraId="6247F493" w14:textId="77777777" w:rsidR="00A274DF" w:rsidRPr="004F1833" w:rsidRDefault="00A274DF" w:rsidP="00A274DF">
      <w:pPr>
        <w:spacing w:before="120" w:after="120" w:line="240" w:lineRule="auto"/>
        <w:jc w:val="both"/>
        <w:rPr>
          <w:rFonts w:ascii="Arial" w:eastAsia="Calibri" w:hAnsi="Arial" w:cs="Times New Roman"/>
          <w:bCs/>
          <w:noProof/>
          <w:lang w:val="ru-RU"/>
        </w:rPr>
      </w:pPr>
      <w:r w:rsidRPr="004F1833">
        <w:rPr>
          <w:rFonts w:ascii="Arial" w:eastAsia="Calibri" w:hAnsi="Arial" w:cs="Times New Roman"/>
          <w:bCs/>
          <w:noProof/>
          <w:lang w:val="ru-RU"/>
        </w:rPr>
        <w:t>Vrata kotlarnice se otvaraju "u polјe</w:t>
      </w:r>
      <w:r w:rsidRPr="004F1833">
        <w:rPr>
          <w:rFonts w:ascii="Arial" w:eastAsia="Calibri" w:hAnsi="Arial" w:cs="Times New Roman"/>
          <w:bCs/>
          <w:noProof/>
        </w:rPr>
        <w:t>”</w:t>
      </w:r>
      <w:r w:rsidRPr="004F1833">
        <w:rPr>
          <w:rFonts w:ascii="Arial" w:eastAsia="Calibri" w:hAnsi="Arial" w:cs="Times New Roman"/>
          <w:bCs/>
          <w:noProof/>
          <w:lang w:val="ru-RU"/>
        </w:rPr>
        <w:t xml:space="preserve"> i izrađena su tako tako da se sama zatvaraju (samo mehanizam sa čeličnom oprugom</w:t>
      </w:r>
      <w:r w:rsidRPr="004F1833">
        <w:rPr>
          <w:rFonts w:ascii="Arial" w:eastAsia="Calibri" w:hAnsi="Arial" w:cs="Times New Roman"/>
          <w:bCs/>
          <w:noProof/>
        </w:rPr>
        <w:t>,</w:t>
      </w:r>
      <w:r w:rsidRPr="004F1833">
        <w:rPr>
          <w:rFonts w:ascii="Arial" w:eastAsia="Calibri" w:hAnsi="Arial" w:cs="Times New Roman"/>
          <w:bCs/>
          <w:noProof/>
          <w:lang w:val="ru-RU"/>
        </w:rPr>
        <w:t xml:space="preserve"> a ne ulјni) i imaju mogućnost fiksiranja u otvorenom položaju. Isto važi i za vrata susedne prostorije. </w:t>
      </w:r>
    </w:p>
    <w:p w14:paraId="7D7EA336" w14:textId="77777777" w:rsidR="00A274DF" w:rsidRPr="004F1833" w:rsidRDefault="00A274DF" w:rsidP="00A274DF">
      <w:pPr>
        <w:spacing w:before="120" w:after="120" w:line="240" w:lineRule="auto"/>
        <w:jc w:val="both"/>
        <w:rPr>
          <w:rFonts w:ascii="Arial" w:eastAsia="Calibri" w:hAnsi="Arial" w:cs="Times New Roman"/>
          <w:bCs/>
          <w:noProof/>
          <w:lang w:val="ru-RU"/>
        </w:rPr>
      </w:pPr>
      <w:r w:rsidRPr="004F1833">
        <w:rPr>
          <w:rFonts w:ascii="Arial" w:eastAsia="Calibri" w:hAnsi="Arial" w:cs="Times New Roman"/>
          <w:bCs/>
          <w:noProof/>
          <w:lang w:val="ru-RU"/>
        </w:rPr>
        <w:t>Na izlazna vrata, sa unutrašnje strane,  postavlјa se jasno uočlјivo i trajno upozorenje "IZLAZ".</w:t>
      </w:r>
    </w:p>
    <w:p w14:paraId="7E483976" w14:textId="77777777" w:rsidR="00A274DF" w:rsidRPr="004F1833" w:rsidRDefault="00A274DF" w:rsidP="00A274DF">
      <w:pPr>
        <w:spacing w:before="120" w:after="120" w:line="240" w:lineRule="auto"/>
        <w:jc w:val="both"/>
        <w:rPr>
          <w:rFonts w:ascii="Arial" w:eastAsia="Calibri" w:hAnsi="Arial" w:cs="Arial"/>
          <w:bCs/>
          <w:noProof/>
          <w:lang w:val="it-IT"/>
        </w:rPr>
      </w:pPr>
      <w:r w:rsidRPr="004F1833">
        <w:rPr>
          <w:rFonts w:ascii="Arial" w:eastAsia="Calibri" w:hAnsi="Arial" w:cs="Arial"/>
          <w:bCs/>
          <w:noProof/>
          <w:lang w:val="it-IT"/>
        </w:rPr>
        <w:t xml:space="preserve">Prostor kotlarnice se provetrava prirodnim putem, preko dovodnih i odvodnih ventilacionih otvora za vazduh koji su predviđeni na zidovima kotlarnice. </w:t>
      </w:r>
    </w:p>
    <w:p w14:paraId="33D164F8" w14:textId="77777777" w:rsidR="00A274DF" w:rsidRPr="004F1833" w:rsidRDefault="00A274DF" w:rsidP="00A274DF">
      <w:pPr>
        <w:spacing w:before="120" w:after="120" w:line="240" w:lineRule="auto"/>
        <w:jc w:val="both"/>
        <w:rPr>
          <w:rFonts w:ascii="Arial" w:eastAsia="Calibri" w:hAnsi="Arial" w:cs="Arial"/>
          <w:bCs/>
          <w:noProof/>
          <w:lang w:val="it-IT"/>
        </w:rPr>
      </w:pPr>
      <w:r w:rsidRPr="004F1833">
        <w:rPr>
          <w:rFonts w:ascii="Arial" w:eastAsia="Calibri" w:hAnsi="Arial" w:cs="Arial"/>
          <w:bCs/>
          <w:noProof/>
          <w:lang w:val="it-IT"/>
        </w:rPr>
        <w:t xml:space="preserve">U kotlarnici postoji dva bezbedna izlaza iz prostorije kotlarnice u slobodan prostor. </w:t>
      </w:r>
    </w:p>
    <w:p w14:paraId="58226C47" w14:textId="7F50A36E" w:rsidR="00A274DF" w:rsidRPr="004F1833" w:rsidRDefault="00A274DF" w:rsidP="00A274DF">
      <w:pPr>
        <w:spacing w:before="120" w:after="120" w:line="240" w:lineRule="auto"/>
        <w:jc w:val="both"/>
        <w:rPr>
          <w:rFonts w:ascii="Arial" w:eastAsia="Calibri" w:hAnsi="Arial" w:cs="Times New Roman"/>
          <w:b/>
          <w:noProof/>
          <w:sz w:val="24"/>
          <w:szCs w:val="24"/>
          <w:lang w:val="sr-Cyrl-RS"/>
        </w:rPr>
      </w:pPr>
      <w:bookmarkStart w:id="0" w:name="_GoBack"/>
      <w:bookmarkEnd w:id="0"/>
      <w:r w:rsidRPr="004F1833">
        <w:rPr>
          <w:rFonts w:ascii="Arial" w:eastAsia="Calibri" w:hAnsi="Arial" w:cs="Times New Roman"/>
          <w:b/>
          <w:noProof/>
          <w:sz w:val="24"/>
          <w:szCs w:val="24"/>
          <w:lang w:val="sr-Cyrl-RS"/>
        </w:rPr>
        <w:br w:type="page"/>
      </w:r>
      <w:r w:rsidRPr="004F1833">
        <w:rPr>
          <w:rFonts w:ascii="Arial" w:eastAsia="Calibri" w:hAnsi="Arial" w:cs="Times New Roman"/>
          <w:b/>
          <w:noProof/>
          <w:sz w:val="24"/>
          <w:szCs w:val="24"/>
          <w:lang w:val="sr-Cyrl-RS"/>
        </w:rPr>
        <w:lastRenderedPageBreak/>
        <w:t xml:space="preserve">Opšte </w:t>
      </w:r>
    </w:p>
    <w:p w14:paraId="3BA0BF07" w14:textId="2B7430EB"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 xml:space="preserve">Prema zahtevu Investitora, projektu protiv požarne zaštite, arhitektonsko-građevinskom projektu, mašinskom projektu, hidrotehničkom projektu i projektu jake struje, urađen je projekat </w:t>
      </w:r>
      <w:r w:rsidR="00201D4E">
        <w:rPr>
          <w:rFonts w:ascii="Arial" w:eastAsia="Calibri" w:hAnsi="Arial" w:cs="Times New Roman"/>
          <w:bCs/>
          <w:noProof/>
        </w:rPr>
        <w:t>s</w:t>
      </w:r>
      <w:r w:rsidR="00201D4E" w:rsidRPr="00201D4E">
        <w:rPr>
          <w:rFonts w:ascii="Arial" w:eastAsia="Calibri" w:hAnsi="Arial" w:cs="Times New Roman"/>
          <w:bCs/>
          <w:noProof/>
          <w:lang w:val="sr-Cyrl-RS"/>
        </w:rPr>
        <w:t>tabilnih instalacija dojave požara i</w:t>
      </w:r>
      <w:r w:rsidR="00201D4E" w:rsidRPr="00201D4E">
        <w:rPr>
          <w:rFonts w:ascii="Arial" w:eastAsia="Calibri" w:hAnsi="Arial" w:cs="Times New Roman"/>
          <w:bCs/>
          <w:noProof/>
        </w:rPr>
        <w:t xml:space="preserve"> </w:t>
      </w:r>
      <w:r w:rsidR="00201D4E">
        <w:rPr>
          <w:rFonts w:ascii="Arial" w:eastAsia="Calibri" w:hAnsi="Arial" w:cs="Times New Roman"/>
          <w:bCs/>
          <w:noProof/>
        </w:rPr>
        <w:t>d</w:t>
      </w:r>
      <w:r w:rsidR="00201D4E" w:rsidRPr="00201D4E">
        <w:rPr>
          <w:rFonts w:ascii="Arial" w:eastAsia="Calibri" w:hAnsi="Arial" w:cs="Times New Roman"/>
          <w:bCs/>
          <w:noProof/>
          <w:lang w:val="sr-Cyrl-RS"/>
        </w:rPr>
        <w:t>etekcija gasa</w:t>
      </w:r>
      <w:r w:rsidRPr="004F1833">
        <w:rPr>
          <w:rFonts w:ascii="Arial" w:eastAsia="Calibri" w:hAnsi="Arial" w:cs="Times New Roman"/>
          <w:bCs/>
          <w:noProof/>
          <w:lang w:val="sr-Cyrl-RS"/>
        </w:rPr>
        <w:t>.</w:t>
      </w:r>
    </w:p>
    <w:p w14:paraId="20CD4437"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 xml:space="preserve">Projektom </w:t>
      </w:r>
      <w:r>
        <w:rPr>
          <w:rFonts w:ascii="Arial" w:eastAsia="Calibri" w:hAnsi="Arial" w:cs="Times New Roman"/>
          <w:bCs/>
          <w:noProof/>
        </w:rPr>
        <w:t>su</w:t>
      </w:r>
      <w:r w:rsidRPr="004F1833">
        <w:rPr>
          <w:rFonts w:ascii="Arial" w:eastAsia="Calibri" w:hAnsi="Arial" w:cs="Times New Roman"/>
          <w:bCs/>
          <w:noProof/>
          <w:lang w:val="sr-Cyrl-RS"/>
        </w:rPr>
        <w:t xml:space="preserve"> definisan</w:t>
      </w:r>
      <w:r>
        <w:rPr>
          <w:rFonts w:ascii="Arial" w:eastAsia="Calibri" w:hAnsi="Arial" w:cs="Times New Roman"/>
          <w:bCs/>
          <w:noProof/>
        </w:rPr>
        <w:t>i sistemi</w:t>
      </w:r>
      <w:r w:rsidRPr="004F1833">
        <w:rPr>
          <w:rFonts w:ascii="Arial" w:eastAsia="Calibri" w:hAnsi="Arial" w:cs="Times New Roman"/>
          <w:bCs/>
          <w:noProof/>
          <w:lang w:val="sr-Cyrl-RS"/>
        </w:rPr>
        <w:t>:</w:t>
      </w:r>
    </w:p>
    <w:p w14:paraId="7DBEAF32"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1.</w:t>
      </w:r>
      <w:r w:rsidRPr="004F1833">
        <w:rPr>
          <w:rFonts w:ascii="Arial" w:eastAsia="Calibri" w:hAnsi="Arial" w:cs="Times New Roman"/>
          <w:bCs/>
          <w:noProof/>
          <w:lang w:val="sr-Cyrl-RS"/>
        </w:rPr>
        <w:tab/>
      </w:r>
      <w:r w:rsidRPr="00134306">
        <w:rPr>
          <w:rFonts w:ascii="Arial" w:eastAsia="Calibri" w:hAnsi="Arial" w:cs="Times New Roman"/>
          <w:bCs/>
          <w:noProof/>
        </w:rPr>
        <w:t>Stabilnih instalacija dojave požara i</w:t>
      </w:r>
      <w:r w:rsidRPr="004F1833">
        <w:rPr>
          <w:rFonts w:ascii="Arial" w:eastAsia="Calibri" w:hAnsi="Arial" w:cs="Times New Roman"/>
          <w:bCs/>
          <w:noProof/>
          <w:lang w:val="sr-Cyrl-RS"/>
        </w:rPr>
        <w:t>.</w:t>
      </w:r>
    </w:p>
    <w:p w14:paraId="1753FA5E" w14:textId="77777777" w:rsidR="00A274DF" w:rsidRPr="00134306" w:rsidRDefault="00A274DF" w:rsidP="00A274DF">
      <w:pPr>
        <w:spacing w:before="120" w:after="120" w:line="240" w:lineRule="auto"/>
        <w:jc w:val="both"/>
        <w:rPr>
          <w:rFonts w:ascii="Arial" w:eastAsia="Calibri" w:hAnsi="Arial" w:cs="Times New Roman"/>
          <w:bCs/>
          <w:noProof/>
        </w:rPr>
      </w:pPr>
      <w:r w:rsidRPr="004F1833">
        <w:rPr>
          <w:rFonts w:ascii="Arial" w:eastAsia="Calibri" w:hAnsi="Arial" w:cs="Times New Roman"/>
          <w:bCs/>
          <w:noProof/>
          <w:lang w:val="sr-Cyrl-RS"/>
        </w:rPr>
        <w:t>2.</w:t>
      </w:r>
      <w:r w:rsidRPr="004F1833">
        <w:rPr>
          <w:rFonts w:ascii="Arial" w:eastAsia="Calibri" w:hAnsi="Arial" w:cs="Times New Roman"/>
          <w:bCs/>
          <w:noProof/>
          <w:lang w:val="sr-Cyrl-RS"/>
        </w:rPr>
        <w:tab/>
      </w:r>
      <w:r>
        <w:rPr>
          <w:rFonts w:ascii="Arial" w:eastAsia="Calibri" w:hAnsi="Arial" w:cs="Times New Roman"/>
          <w:bCs/>
          <w:noProof/>
        </w:rPr>
        <w:t>D</w:t>
      </w:r>
      <w:r w:rsidRPr="004F1833">
        <w:rPr>
          <w:rFonts w:ascii="Arial" w:eastAsia="Calibri" w:hAnsi="Arial" w:cs="Times New Roman"/>
          <w:bCs/>
          <w:noProof/>
          <w:lang w:val="sr-Cyrl-RS"/>
        </w:rPr>
        <w:t>etekcija gasa</w:t>
      </w:r>
    </w:p>
    <w:p w14:paraId="0BB89C87" w14:textId="77777777" w:rsidR="00A274DF" w:rsidRPr="004F1833" w:rsidRDefault="00A274DF" w:rsidP="00A274DF">
      <w:pPr>
        <w:spacing w:before="120" w:after="120" w:line="240" w:lineRule="auto"/>
        <w:jc w:val="both"/>
        <w:rPr>
          <w:rFonts w:ascii="Arial" w:eastAsia="Calibri" w:hAnsi="Arial" w:cs="Times New Roman"/>
          <w:b/>
          <w:noProof/>
          <w:sz w:val="24"/>
          <w:szCs w:val="24"/>
          <w:lang w:val="sr-Cyrl-RS"/>
        </w:rPr>
      </w:pPr>
    </w:p>
    <w:p w14:paraId="4459993F" w14:textId="77777777" w:rsidR="00A274DF" w:rsidRPr="004F1833" w:rsidRDefault="00A274DF" w:rsidP="00A274DF">
      <w:pPr>
        <w:spacing w:before="120" w:after="120" w:line="240" w:lineRule="auto"/>
        <w:jc w:val="both"/>
        <w:rPr>
          <w:rFonts w:ascii="Arial" w:eastAsia="Calibri" w:hAnsi="Arial" w:cs="Times New Roman"/>
          <w:b/>
          <w:bCs/>
          <w:noProof/>
          <w:lang w:val="sr-Cyrl-RS"/>
        </w:rPr>
      </w:pPr>
      <w:r w:rsidRPr="004F1833">
        <w:rPr>
          <w:rFonts w:ascii="Arial" w:eastAsia="Calibri" w:hAnsi="Arial" w:cs="Times New Roman"/>
          <w:b/>
          <w:bCs/>
          <w:noProof/>
          <w:lang w:val="sr-Cyrl-RS"/>
        </w:rPr>
        <w:t>DOJAVA POŽARA</w:t>
      </w:r>
    </w:p>
    <w:p w14:paraId="3C58D430" w14:textId="77777777" w:rsidR="00A274DF" w:rsidRPr="004F1833" w:rsidRDefault="00A274DF" w:rsidP="00A274DF">
      <w:pPr>
        <w:spacing w:before="120" w:after="120" w:line="240" w:lineRule="auto"/>
        <w:jc w:val="both"/>
        <w:rPr>
          <w:rFonts w:ascii="Arial" w:eastAsia="Calibri" w:hAnsi="Arial" w:cs="Times New Roman"/>
          <w:b/>
          <w:bCs/>
          <w:noProof/>
          <w:lang w:val="sr-Cyrl-RS"/>
        </w:rPr>
      </w:pPr>
      <w:r w:rsidRPr="004F1833">
        <w:rPr>
          <w:rFonts w:ascii="Arial" w:eastAsia="Calibri" w:hAnsi="Arial" w:cs="Times New Roman"/>
          <w:b/>
          <w:bCs/>
          <w:noProof/>
          <w:lang w:val="sr-Cyrl-RS"/>
        </w:rPr>
        <w:t>Opšte</w:t>
      </w:r>
    </w:p>
    <w:p w14:paraId="36D10829"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 xml:space="preserve">Sistem za signalizaciju požara je deo integralnog sistema zaštite od požara  čija je namena rano otkrivanje pojave požara u njegovoj najranijoj fazi, odgovarajuću dojavu alarmnih stanja i lokalizacija mesta nastanka požara; time se u znatnoj meri smanjuje opasnost od požara za prisutne posetioce, zaposleno osoblјe, sam objekat kao i njegov sadržaj. </w:t>
      </w:r>
    </w:p>
    <w:p w14:paraId="0C32D4C1"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Projektovan je savremeni analogno-adresabilni sistem dojave požara sa mikroprocesorski upravlјanom centralom  koje omogučava da se detektorska osetlјivost može centralno odabrati. Svi elementi instalacija predviđeni ovim projektom su proizvod firme "</w:t>
      </w:r>
      <w:r w:rsidRPr="004F1833">
        <w:rPr>
          <w:rFonts w:ascii="Arial" w:eastAsia="Calibri" w:hAnsi="Arial" w:cs="Times New Roman"/>
          <w:bCs/>
          <w:noProof/>
        </w:rPr>
        <w:t xml:space="preserve"> </w:t>
      </w:r>
      <w:r w:rsidRPr="004F1833">
        <w:rPr>
          <w:rFonts w:ascii="Arial" w:eastAsia="Calibri" w:hAnsi="Arial" w:cs="Times New Roman"/>
          <w:bCs/>
          <w:noProof/>
          <w:lang w:val="sr-Cyrl-RS"/>
        </w:rPr>
        <w:t xml:space="preserve">Siemens" iz  serije sistema za ranu detekciju požara; i isti se ne mogu zameniti opremom drugog proizvođača sličnih karakteristika jer je neophodno ovaj sistem integrisati na centralni sistem nadzora kompleksa. Predviđene centrale </w:t>
      </w:r>
      <w:r w:rsidRPr="004F1833">
        <w:rPr>
          <w:rFonts w:ascii="Arial" w:eastAsia="Calibri" w:hAnsi="Arial" w:cs="Times New Roman"/>
          <w:bCs/>
          <w:noProof/>
        </w:rPr>
        <w:t xml:space="preserve">Siemens Sinteso  FC2020 </w:t>
      </w:r>
      <w:r w:rsidRPr="004F1833">
        <w:rPr>
          <w:rFonts w:ascii="Arial" w:eastAsia="Calibri" w:hAnsi="Arial" w:cs="Times New Roman"/>
          <w:bCs/>
          <w:noProof/>
          <w:lang w:val="sr-Cyrl-RS"/>
        </w:rPr>
        <w:t xml:space="preserve">mora da ima mogućnost integracije na već postojeći sistem automatske dojave požara koji postoji na kompleksu. U skladu sa tim predviđena centrala mora imati mogućnost povezivanja i integracije sa vatrogasnim terminalom u vatrogasnoj stanici </w:t>
      </w:r>
      <w:r w:rsidRPr="004F1833">
        <w:rPr>
          <w:rFonts w:ascii="Arial" w:eastAsia="Calibri" w:hAnsi="Arial" w:cs="Times New Roman"/>
          <w:bCs/>
          <w:noProof/>
        </w:rPr>
        <w:t>FT2040</w:t>
      </w:r>
      <w:r w:rsidRPr="004F1833">
        <w:rPr>
          <w:rFonts w:ascii="Arial" w:eastAsia="Calibri" w:hAnsi="Arial" w:cs="Times New Roman"/>
          <w:bCs/>
          <w:noProof/>
          <w:lang w:val="sr-Cyrl-RS"/>
        </w:rPr>
        <w:t xml:space="preserve"> kako bi se mogao ostvariti i dodatni nadzora iz prostorije vatrogasne stanice.</w:t>
      </w:r>
    </w:p>
    <w:p w14:paraId="1518AB03"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 xml:space="preserve">Ovom instalacijom se u potpunosti pokriva objekat. </w:t>
      </w:r>
    </w:p>
    <w:p w14:paraId="6E653CB9"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Sistem za signalizaciju požara se sastoji od:</w:t>
      </w:r>
    </w:p>
    <w:p w14:paraId="3CD76C9C"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 individualno adresabilnih automatskih detektora požara,</w:t>
      </w:r>
    </w:p>
    <w:p w14:paraId="2F6E69A0"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 individualno adresabilnih ručnih javlјača požara,</w:t>
      </w:r>
    </w:p>
    <w:p w14:paraId="39D6E782"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 elemenata za signalizaciju (sirene),</w:t>
      </w:r>
    </w:p>
    <w:p w14:paraId="047C2B8A"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 potrebne el. instalacije.</w:t>
      </w:r>
    </w:p>
    <w:p w14:paraId="2A9F0149"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 xml:space="preserve">Predviđeni sistem obezbeđuje na protivpožarnoj centrali informacije o svakom detektoru i javlјaču požara sa individualnom adresom. Svaka javlјač ima sopstvenu adresu na centrali što omogućava brzo definisanje mesta izbijanja požara. </w:t>
      </w:r>
    </w:p>
    <w:p w14:paraId="3101112E" w14:textId="77777777" w:rsidR="00A274DF" w:rsidRPr="004F1833" w:rsidRDefault="00A274DF" w:rsidP="00A274DF">
      <w:pPr>
        <w:spacing w:before="120" w:after="120" w:line="240" w:lineRule="auto"/>
        <w:jc w:val="both"/>
        <w:rPr>
          <w:rFonts w:ascii="Arial" w:eastAsia="Calibri" w:hAnsi="Arial" w:cs="Times New Roman"/>
          <w:b/>
          <w:bCs/>
          <w:noProof/>
          <w:lang w:val="sr-Cyrl-RS"/>
        </w:rPr>
      </w:pPr>
      <w:r w:rsidRPr="004F1833">
        <w:rPr>
          <w:rFonts w:ascii="Arial" w:eastAsia="Calibri" w:hAnsi="Arial" w:cs="Times New Roman"/>
          <w:b/>
          <w:bCs/>
          <w:noProof/>
          <w:lang w:val="sr-Cyrl-RS"/>
        </w:rPr>
        <w:t>Detektori požara</w:t>
      </w:r>
    </w:p>
    <w:p w14:paraId="10FCEC61"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 xml:space="preserve">Tip detektora u pojedinim prostorima određen je na osnovu očekivanih ranih manifestacija požara, požarnog opterećenja, gabarita prostora koji se štiti i mogućih ometajućih uticaja. Pri izbijanju požara dolazi do pojave dima, povišenja temperature, kao i pojave karakterističnih </w:t>
      </w:r>
      <w:r w:rsidRPr="004F1833">
        <w:rPr>
          <w:rFonts w:ascii="Arial" w:eastAsia="Calibri" w:hAnsi="Arial" w:cs="Times New Roman"/>
          <w:bCs/>
          <w:noProof/>
          <w:lang w:val="sr-Cyrl-RS"/>
        </w:rPr>
        <w:lastRenderedPageBreak/>
        <w:t>infracrvenih i ultralјubičastih zračenja. U zavisnosti koji je od ovih propratnih efekata izražen, odabran je određen tip detektora.</w:t>
      </w:r>
    </w:p>
    <w:p w14:paraId="5204F079"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U kotlarnici se može očekivati pojava smetnji pa je kao osnovni detektor signalizacije predviđen analogno adresabilni kombinovani optičko/termički javlјač požara. Termodiferencijalna karakteristika detektora reaguju na gradijent porasta, odnosno fiksnu temperaturu i primenjuju se na mestima gde se očekuju brz porast temperature ili se zbog pojave ometajućih uticaja ne mogu primeniti detektori koji reaguju na dimne čestice. Optička karakteristika je dominantna gde se može očekivati brz razvoj požara, prilikom čega, na početku požara, pre otvorenog plamena bi se javio dim i detektor reaguje i na vidlјive svetle i tamne dimove.</w:t>
      </w:r>
    </w:p>
    <w:p w14:paraId="228A2461"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Automatski javlјači se ugrađuju u odgovarajuća podnožja. Broj javlјača u prostoriji definisan je shodno veličini prostorije.</w:t>
      </w:r>
    </w:p>
    <w:p w14:paraId="28A26F96" w14:textId="4FAFF4D9"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Ručni javlјači požara predvi</w:t>
      </w:r>
      <w:r w:rsidR="00201D4E">
        <w:rPr>
          <w:rFonts w:ascii="Arial" w:eastAsia="Calibri" w:hAnsi="Arial" w:cs="Times New Roman"/>
          <w:bCs/>
          <w:noProof/>
        </w:rPr>
        <w:t>đ</w:t>
      </w:r>
      <w:r w:rsidRPr="004F1833">
        <w:rPr>
          <w:rFonts w:ascii="Arial" w:eastAsia="Calibri" w:hAnsi="Arial" w:cs="Times New Roman"/>
          <w:bCs/>
          <w:noProof/>
          <w:lang w:val="sr-Cyrl-RS"/>
        </w:rPr>
        <w:t xml:space="preserve">eni su na uočlјivim i pristupačnim mestima, u blizini svih izlaza iz objekta.  </w:t>
      </w:r>
    </w:p>
    <w:p w14:paraId="7A9F98DE"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Svaki detektor ima dva nivoa detekcije požara (upozorenje i alarm), a sa centralnog uređaja se može dodatno definisati osetlјivost detektora u skladu sa zahtevima uslova rada. Svaki detektor automatski koriguje svoju osetlјivost tako da u slučaju zaprlјanosti prag pobude se pomera u cilјu očuvanja programiranih karakteristika reagovanja. Svi detektori, kao uostalom i svi elementi sistema, su neprekidno nadzirani i bilo kakvo pogoršanje karakteristika se prenosi dežurnom licu putem zvučnog upozorenja i potrebnog tekstualnog ispisa.</w:t>
      </w:r>
    </w:p>
    <w:p w14:paraId="57B87282" w14:textId="77777777" w:rsidR="00A274DF" w:rsidRPr="004F1833" w:rsidRDefault="00A274DF" w:rsidP="00A274DF">
      <w:pPr>
        <w:spacing w:before="120" w:after="120" w:line="240" w:lineRule="auto"/>
        <w:jc w:val="both"/>
        <w:rPr>
          <w:rFonts w:ascii="Arial" w:eastAsia="Calibri" w:hAnsi="Arial" w:cs="Times New Roman"/>
          <w:bCs/>
          <w:noProof/>
          <w:lang w:val="sr-Latn-CS"/>
        </w:rPr>
      </w:pPr>
      <w:r w:rsidRPr="004F1833">
        <w:rPr>
          <w:rFonts w:ascii="Arial" w:eastAsia="Calibri" w:hAnsi="Arial" w:cs="Times New Roman"/>
          <w:bCs/>
          <w:noProof/>
          <w:lang w:val="sr-Latn-CS"/>
        </w:rPr>
        <w:tab/>
      </w:r>
    </w:p>
    <w:p w14:paraId="5A0DDACA" w14:textId="77777777" w:rsidR="00A274DF" w:rsidRPr="004F1833" w:rsidRDefault="00A274DF" w:rsidP="00A274DF">
      <w:pPr>
        <w:spacing w:before="120" w:after="120" w:line="240" w:lineRule="auto"/>
        <w:jc w:val="both"/>
        <w:rPr>
          <w:rFonts w:ascii="Arial" w:eastAsia="Calibri" w:hAnsi="Arial" w:cs="Times New Roman"/>
          <w:bCs/>
          <w:noProof/>
          <w:lang w:val="sr-Latn-CS"/>
        </w:rPr>
      </w:pPr>
      <w:r w:rsidRPr="004F1833">
        <w:rPr>
          <w:rFonts w:ascii="Arial" w:eastAsia="Calibri" w:hAnsi="Arial" w:cs="Times New Roman"/>
          <w:bCs/>
          <w:noProof/>
          <w:lang w:val="en-US"/>
        </w:rPr>
        <w:drawing>
          <wp:anchor distT="0" distB="0" distL="114300" distR="114300" simplePos="0" relativeHeight="251681792" behindDoc="1" locked="0" layoutInCell="1" allowOverlap="1" wp14:anchorId="08BD72A1" wp14:editId="66E34D2C">
            <wp:simplePos x="0" y="0"/>
            <wp:positionH relativeFrom="column">
              <wp:posOffset>851535</wp:posOffset>
            </wp:positionH>
            <wp:positionV relativeFrom="paragraph">
              <wp:posOffset>40640</wp:posOffset>
            </wp:positionV>
            <wp:extent cx="3491865" cy="313880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91865" cy="3138805"/>
                    </a:xfrm>
                    <a:prstGeom prst="rect">
                      <a:avLst/>
                    </a:prstGeom>
                    <a:noFill/>
                  </pic:spPr>
                </pic:pic>
              </a:graphicData>
            </a:graphic>
            <wp14:sizeRelH relativeFrom="page">
              <wp14:pctWidth>0</wp14:pctWidth>
            </wp14:sizeRelH>
            <wp14:sizeRelV relativeFrom="page">
              <wp14:pctHeight>0</wp14:pctHeight>
            </wp14:sizeRelV>
          </wp:anchor>
        </w:drawing>
      </w:r>
    </w:p>
    <w:p w14:paraId="608F50FF" w14:textId="77777777" w:rsidR="00A274DF" w:rsidRPr="004F1833" w:rsidRDefault="00A274DF" w:rsidP="00A274DF">
      <w:pPr>
        <w:spacing w:before="120" w:after="120" w:line="240" w:lineRule="auto"/>
        <w:jc w:val="both"/>
        <w:rPr>
          <w:rFonts w:ascii="Arial" w:eastAsia="Calibri" w:hAnsi="Arial" w:cs="Times New Roman"/>
          <w:bCs/>
          <w:noProof/>
          <w:lang w:val="sr-Latn-CS"/>
        </w:rPr>
      </w:pPr>
    </w:p>
    <w:p w14:paraId="752329C4" w14:textId="77777777" w:rsidR="00A274DF" w:rsidRPr="004F1833" w:rsidRDefault="00A274DF" w:rsidP="00A274DF">
      <w:pPr>
        <w:spacing w:before="120" w:after="120" w:line="240" w:lineRule="auto"/>
        <w:jc w:val="both"/>
        <w:rPr>
          <w:rFonts w:ascii="Arial" w:eastAsia="Calibri" w:hAnsi="Arial" w:cs="Times New Roman"/>
          <w:bCs/>
          <w:noProof/>
          <w:lang w:val="sr-Latn-CS"/>
        </w:rPr>
      </w:pPr>
    </w:p>
    <w:p w14:paraId="610629F4" w14:textId="77777777" w:rsidR="00A274DF" w:rsidRPr="004F1833" w:rsidRDefault="00A274DF" w:rsidP="00A274DF">
      <w:pPr>
        <w:spacing w:before="120" w:after="120" w:line="240" w:lineRule="auto"/>
        <w:jc w:val="both"/>
        <w:rPr>
          <w:rFonts w:ascii="Arial" w:eastAsia="Calibri" w:hAnsi="Arial" w:cs="Times New Roman"/>
          <w:bCs/>
          <w:noProof/>
          <w:lang w:val="sr-Latn-CS"/>
        </w:rPr>
      </w:pPr>
    </w:p>
    <w:p w14:paraId="44846941" w14:textId="77777777" w:rsidR="00A274DF" w:rsidRPr="004F1833" w:rsidRDefault="00A274DF" w:rsidP="00A274DF">
      <w:pPr>
        <w:spacing w:before="120" w:after="120" w:line="240" w:lineRule="auto"/>
        <w:jc w:val="both"/>
        <w:rPr>
          <w:rFonts w:ascii="Arial" w:eastAsia="Calibri" w:hAnsi="Arial" w:cs="Times New Roman"/>
          <w:bCs/>
          <w:noProof/>
          <w:lang w:val="sr-Latn-CS"/>
        </w:rPr>
      </w:pPr>
    </w:p>
    <w:p w14:paraId="26C6C6DF" w14:textId="77777777" w:rsidR="00A274DF" w:rsidRPr="004F1833" w:rsidRDefault="00A274DF" w:rsidP="00A274DF">
      <w:pPr>
        <w:spacing w:before="120" w:after="120" w:line="240" w:lineRule="auto"/>
        <w:jc w:val="both"/>
        <w:rPr>
          <w:rFonts w:ascii="Arial" w:eastAsia="Calibri" w:hAnsi="Arial" w:cs="Times New Roman"/>
          <w:bCs/>
          <w:noProof/>
          <w:lang w:val="sr-Latn-CS"/>
        </w:rPr>
      </w:pPr>
    </w:p>
    <w:p w14:paraId="32C80DD6" w14:textId="77777777" w:rsidR="00A274DF" w:rsidRPr="004F1833" w:rsidRDefault="00A274DF" w:rsidP="00A274DF">
      <w:pPr>
        <w:spacing w:before="120" w:after="120" w:line="240" w:lineRule="auto"/>
        <w:jc w:val="both"/>
        <w:rPr>
          <w:rFonts w:ascii="Arial" w:eastAsia="Calibri" w:hAnsi="Arial" w:cs="Times New Roman"/>
          <w:bCs/>
          <w:noProof/>
          <w:lang w:val="sr-Latn-CS"/>
        </w:rPr>
      </w:pPr>
    </w:p>
    <w:p w14:paraId="3FC7A6C1" w14:textId="77777777" w:rsidR="00A274DF" w:rsidRPr="004F1833" w:rsidRDefault="00A274DF" w:rsidP="00A274DF">
      <w:pPr>
        <w:spacing w:before="120" w:after="120" w:line="240" w:lineRule="auto"/>
        <w:jc w:val="both"/>
        <w:rPr>
          <w:rFonts w:ascii="Arial" w:eastAsia="Calibri" w:hAnsi="Arial" w:cs="Times New Roman"/>
          <w:bCs/>
          <w:noProof/>
          <w:lang w:val="sr-Latn-CS"/>
        </w:rPr>
      </w:pPr>
    </w:p>
    <w:p w14:paraId="6955160C" w14:textId="77777777" w:rsidR="00A274DF" w:rsidRPr="004F1833" w:rsidRDefault="00A274DF" w:rsidP="00A274DF">
      <w:pPr>
        <w:spacing w:before="120" w:after="120" w:line="240" w:lineRule="auto"/>
        <w:jc w:val="both"/>
        <w:rPr>
          <w:rFonts w:ascii="Arial" w:eastAsia="Calibri" w:hAnsi="Arial" w:cs="Times New Roman"/>
          <w:bCs/>
          <w:noProof/>
          <w:lang w:val="sr-Latn-CS"/>
        </w:rPr>
      </w:pPr>
    </w:p>
    <w:p w14:paraId="003BC5B2" w14:textId="77777777" w:rsidR="00A274DF" w:rsidRPr="004F1833" w:rsidRDefault="00A274DF" w:rsidP="00A274DF">
      <w:pPr>
        <w:spacing w:before="120" w:after="120" w:line="240" w:lineRule="auto"/>
        <w:jc w:val="both"/>
        <w:rPr>
          <w:rFonts w:ascii="Arial" w:eastAsia="Calibri" w:hAnsi="Arial" w:cs="Times New Roman"/>
          <w:bCs/>
          <w:noProof/>
          <w:lang w:val="sr-Latn-CS"/>
        </w:rPr>
      </w:pPr>
    </w:p>
    <w:p w14:paraId="101BF065" w14:textId="77777777" w:rsidR="00A274DF" w:rsidRPr="004F1833" w:rsidRDefault="00A274DF" w:rsidP="00A274DF">
      <w:pPr>
        <w:spacing w:before="120" w:after="120" w:line="240" w:lineRule="auto"/>
        <w:jc w:val="both"/>
        <w:rPr>
          <w:rFonts w:ascii="Arial" w:eastAsia="Calibri" w:hAnsi="Arial" w:cs="Times New Roman"/>
          <w:bCs/>
          <w:noProof/>
          <w:lang w:val="sr-Latn-CS"/>
        </w:rPr>
      </w:pPr>
    </w:p>
    <w:p w14:paraId="1AE2050C" w14:textId="77777777" w:rsidR="00A274DF" w:rsidRPr="004F1833" w:rsidRDefault="00A274DF" w:rsidP="00A274DF">
      <w:pPr>
        <w:spacing w:before="120" w:after="120" w:line="240" w:lineRule="auto"/>
        <w:jc w:val="both"/>
        <w:rPr>
          <w:rFonts w:ascii="Arial" w:eastAsia="Calibri" w:hAnsi="Arial" w:cs="Times New Roman"/>
          <w:bCs/>
          <w:noProof/>
          <w:lang w:val="sr-Latn-CS"/>
        </w:rPr>
      </w:pPr>
    </w:p>
    <w:p w14:paraId="6BE86199" w14:textId="77777777" w:rsidR="00A274DF" w:rsidRPr="004F1833" w:rsidRDefault="00A274DF" w:rsidP="00A274DF">
      <w:pPr>
        <w:spacing w:before="120" w:after="120" w:line="240" w:lineRule="auto"/>
        <w:jc w:val="both"/>
        <w:rPr>
          <w:rFonts w:ascii="Arial" w:eastAsia="Calibri" w:hAnsi="Arial" w:cs="Times New Roman"/>
          <w:bCs/>
          <w:noProof/>
          <w:lang w:val="sr-Latn-CS"/>
        </w:rPr>
      </w:pPr>
    </w:p>
    <w:p w14:paraId="4CF51E7F" w14:textId="77777777" w:rsidR="00A274DF" w:rsidRPr="004F1833" w:rsidRDefault="00A274DF" w:rsidP="00A274DF">
      <w:pPr>
        <w:spacing w:before="120" w:after="120" w:line="240" w:lineRule="auto"/>
        <w:jc w:val="both"/>
        <w:rPr>
          <w:rFonts w:ascii="Arial" w:eastAsia="Calibri" w:hAnsi="Arial" w:cs="Times New Roman"/>
          <w:bCs/>
          <w:noProof/>
          <w:lang w:val="sr-Latn-CS"/>
        </w:rPr>
      </w:pPr>
    </w:p>
    <w:p w14:paraId="729FC7F9" w14:textId="77777777" w:rsidR="00A274DF" w:rsidRPr="004F1833" w:rsidRDefault="00A274DF" w:rsidP="00A274DF">
      <w:pPr>
        <w:spacing w:before="120" w:after="120" w:line="240" w:lineRule="auto"/>
        <w:jc w:val="both"/>
        <w:rPr>
          <w:rFonts w:ascii="Arial" w:eastAsia="Calibri" w:hAnsi="Arial" w:cs="Times New Roman"/>
          <w:bCs/>
          <w:noProof/>
          <w:lang w:val="sr-Latn-CS"/>
        </w:rPr>
      </w:pPr>
    </w:p>
    <w:p w14:paraId="470BDB74" w14:textId="47BE5FDC" w:rsidR="00A274DF" w:rsidRPr="004F1833" w:rsidRDefault="00A274DF" w:rsidP="00A274DF">
      <w:pPr>
        <w:spacing w:before="120" w:after="120" w:line="240" w:lineRule="auto"/>
        <w:jc w:val="both"/>
        <w:rPr>
          <w:rFonts w:ascii="Arial" w:eastAsia="Calibri" w:hAnsi="Arial" w:cs="Times New Roman"/>
          <w:bCs/>
          <w:noProof/>
          <w:lang w:val="sr-Latn-CS"/>
        </w:rPr>
      </w:pPr>
    </w:p>
    <w:p w14:paraId="2CEEB9E6" w14:textId="6D7055A8" w:rsidR="00A274DF" w:rsidRDefault="00C94FD8" w:rsidP="00A274DF">
      <w:pPr>
        <w:spacing w:before="120" w:after="120" w:line="240" w:lineRule="auto"/>
        <w:jc w:val="both"/>
        <w:rPr>
          <w:rFonts w:ascii="Arial" w:eastAsia="Calibri" w:hAnsi="Arial" w:cs="Times New Roman"/>
          <w:bCs/>
          <w:noProof/>
          <w:lang w:val="sr-Latn-CS"/>
        </w:rPr>
      </w:pPr>
      <w:r w:rsidRPr="004F1833">
        <w:rPr>
          <w:rFonts w:ascii="Arial" w:eastAsia="Calibri" w:hAnsi="Arial" w:cs="Times New Roman"/>
          <w:bCs/>
          <w:noProof/>
          <w:lang w:val="en-US"/>
        </w:rPr>
        <w:lastRenderedPageBreak/>
        <w:drawing>
          <wp:anchor distT="0" distB="0" distL="114300" distR="114300" simplePos="0" relativeHeight="251682816" behindDoc="1" locked="0" layoutInCell="1" allowOverlap="1" wp14:anchorId="39148426" wp14:editId="70A2923C">
            <wp:simplePos x="0" y="0"/>
            <wp:positionH relativeFrom="column">
              <wp:posOffset>459740</wp:posOffset>
            </wp:positionH>
            <wp:positionV relativeFrom="paragraph">
              <wp:posOffset>10795</wp:posOffset>
            </wp:positionV>
            <wp:extent cx="5022034" cy="3124200"/>
            <wp:effectExtent l="0" t="0" r="0" b="0"/>
            <wp:wrapNone/>
            <wp:docPr id="2" name="Picture 2" descr="rastojanje javljaca 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9" descr="rastojanje javljaca II"/>
                    <pic:cNvPicPr>
                      <a:picLocks noChangeAspect="1" noChangeArrowheads="1"/>
                    </pic:cNvPicPr>
                  </pic:nvPicPr>
                  <pic:blipFill>
                    <a:blip r:embed="rId9">
                      <a:extLst>
                        <a:ext uri="{28A0092B-C50C-407E-A947-70E740481C1C}">
                          <a14:useLocalDpi xmlns:a14="http://schemas.microsoft.com/office/drawing/2010/main" val="0"/>
                        </a:ext>
                      </a:extLst>
                    </a:blip>
                    <a:srcRect t="2133" r="-1688" b="47551"/>
                    <a:stretch>
                      <a:fillRect/>
                    </a:stretch>
                  </pic:blipFill>
                  <pic:spPr bwMode="auto">
                    <a:xfrm>
                      <a:off x="0" y="0"/>
                      <a:ext cx="5022034" cy="3124200"/>
                    </a:xfrm>
                    <a:prstGeom prst="rect">
                      <a:avLst/>
                    </a:prstGeom>
                    <a:noFill/>
                  </pic:spPr>
                </pic:pic>
              </a:graphicData>
            </a:graphic>
            <wp14:sizeRelH relativeFrom="page">
              <wp14:pctWidth>0</wp14:pctWidth>
            </wp14:sizeRelH>
            <wp14:sizeRelV relativeFrom="page">
              <wp14:pctHeight>0</wp14:pctHeight>
            </wp14:sizeRelV>
          </wp:anchor>
        </w:drawing>
      </w:r>
    </w:p>
    <w:p w14:paraId="76A8D4A5" w14:textId="042DC826" w:rsidR="00C94FD8" w:rsidRDefault="00C94FD8" w:rsidP="00A274DF">
      <w:pPr>
        <w:spacing w:before="120" w:after="120" w:line="240" w:lineRule="auto"/>
        <w:jc w:val="both"/>
        <w:rPr>
          <w:rFonts w:ascii="Arial" w:eastAsia="Calibri" w:hAnsi="Arial" w:cs="Times New Roman"/>
          <w:bCs/>
          <w:noProof/>
          <w:lang w:val="sr-Latn-CS"/>
        </w:rPr>
      </w:pPr>
    </w:p>
    <w:p w14:paraId="086A91C0" w14:textId="7B662027" w:rsidR="00C94FD8" w:rsidRDefault="00C94FD8" w:rsidP="00A274DF">
      <w:pPr>
        <w:spacing w:before="120" w:after="120" w:line="240" w:lineRule="auto"/>
        <w:jc w:val="both"/>
        <w:rPr>
          <w:rFonts w:ascii="Arial" w:eastAsia="Calibri" w:hAnsi="Arial" w:cs="Times New Roman"/>
          <w:bCs/>
          <w:noProof/>
          <w:lang w:val="sr-Latn-CS"/>
        </w:rPr>
      </w:pPr>
    </w:p>
    <w:p w14:paraId="17EC7B38" w14:textId="663FE158" w:rsidR="00C94FD8" w:rsidRDefault="00C94FD8" w:rsidP="00A274DF">
      <w:pPr>
        <w:spacing w:before="120" w:after="120" w:line="240" w:lineRule="auto"/>
        <w:jc w:val="both"/>
        <w:rPr>
          <w:rFonts w:ascii="Arial" w:eastAsia="Calibri" w:hAnsi="Arial" w:cs="Times New Roman"/>
          <w:bCs/>
          <w:noProof/>
          <w:lang w:val="sr-Latn-CS"/>
        </w:rPr>
      </w:pPr>
    </w:p>
    <w:p w14:paraId="3BB4CA2E" w14:textId="21BD1F0E" w:rsidR="00C94FD8" w:rsidRDefault="00C94FD8" w:rsidP="00A274DF">
      <w:pPr>
        <w:spacing w:before="120" w:after="120" w:line="240" w:lineRule="auto"/>
        <w:jc w:val="both"/>
        <w:rPr>
          <w:rFonts w:ascii="Arial" w:eastAsia="Calibri" w:hAnsi="Arial" w:cs="Times New Roman"/>
          <w:bCs/>
          <w:noProof/>
          <w:lang w:val="sr-Latn-CS"/>
        </w:rPr>
      </w:pPr>
    </w:p>
    <w:p w14:paraId="6F5D157A" w14:textId="610DEEC4" w:rsidR="00C94FD8" w:rsidRDefault="00C94FD8" w:rsidP="00A274DF">
      <w:pPr>
        <w:spacing w:before="120" w:after="120" w:line="240" w:lineRule="auto"/>
        <w:jc w:val="both"/>
        <w:rPr>
          <w:rFonts w:ascii="Arial" w:eastAsia="Calibri" w:hAnsi="Arial" w:cs="Times New Roman"/>
          <w:bCs/>
          <w:noProof/>
          <w:lang w:val="sr-Latn-CS"/>
        </w:rPr>
      </w:pPr>
    </w:p>
    <w:p w14:paraId="6E8DC25F" w14:textId="4F66A94D" w:rsidR="00C94FD8" w:rsidRDefault="00C94FD8" w:rsidP="00A274DF">
      <w:pPr>
        <w:spacing w:before="120" w:after="120" w:line="240" w:lineRule="auto"/>
        <w:jc w:val="both"/>
        <w:rPr>
          <w:rFonts w:ascii="Arial" w:eastAsia="Calibri" w:hAnsi="Arial" w:cs="Times New Roman"/>
          <w:bCs/>
          <w:noProof/>
          <w:lang w:val="sr-Latn-CS"/>
        </w:rPr>
      </w:pPr>
    </w:p>
    <w:p w14:paraId="3079D34E" w14:textId="4CAC1321" w:rsidR="00C94FD8" w:rsidRDefault="00C94FD8" w:rsidP="00A274DF">
      <w:pPr>
        <w:spacing w:before="120" w:after="120" w:line="240" w:lineRule="auto"/>
        <w:jc w:val="both"/>
        <w:rPr>
          <w:rFonts w:ascii="Arial" w:eastAsia="Calibri" w:hAnsi="Arial" w:cs="Times New Roman"/>
          <w:bCs/>
          <w:noProof/>
          <w:lang w:val="sr-Latn-CS"/>
        </w:rPr>
      </w:pPr>
    </w:p>
    <w:p w14:paraId="0066B0E2" w14:textId="7E9C840C" w:rsidR="00C94FD8" w:rsidRDefault="00C94FD8" w:rsidP="00A274DF">
      <w:pPr>
        <w:spacing w:before="120" w:after="120" w:line="240" w:lineRule="auto"/>
        <w:jc w:val="both"/>
        <w:rPr>
          <w:rFonts w:ascii="Arial" w:eastAsia="Calibri" w:hAnsi="Arial" w:cs="Times New Roman"/>
          <w:bCs/>
          <w:noProof/>
          <w:lang w:val="sr-Latn-CS"/>
        </w:rPr>
      </w:pPr>
    </w:p>
    <w:p w14:paraId="5582B82C" w14:textId="12E042EF" w:rsidR="00C94FD8" w:rsidRDefault="00C94FD8" w:rsidP="00A274DF">
      <w:pPr>
        <w:spacing w:before="120" w:after="120" w:line="240" w:lineRule="auto"/>
        <w:jc w:val="both"/>
        <w:rPr>
          <w:rFonts w:ascii="Arial" w:eastAsia="Calibri" w:hAnsi="Arial" w:cs="Times New Roman"/>
          <w:bCs/>
          <w:noProof/>
          <w:lang w:val="sr-Latn-CS"/>
        </w:rPr>
      </w:pPr>
    </w:p>
    <w:p w14:paraId="40748139" w14:textId="508E3C9A" w:rsidR="00C94FD8" w:rsidRDefault="00C94FD8" w:rsidP="00A274DF">
      <w:pPr>
        <w:spacing w:before="120" w:after="120" w:line="240" w:lineRule="auto"/>
        <w:jc w:val="both"/>
        <w:rPr>
          <w:rFonts w:ascii="Arial" w:eastAsia="Calibri" w:hAnsi="Arial" w:cs="Times New Roman"/>
          <w:bCs/>
          <w:noProof/>
          <w:lang w:val="sr-Latn-CS"/>
        </w:rPr>
      </w:pPr>
    </w:p>
    <w:p w14:paraId="7BB7B210" w14:textId="51371303" w:rsidR="00C94FD8" w:rsidRDefault="00C94FD8" w:rsidP="00A274DF">
      <w:pPr>
        <w:spacing w:before="120" w:after="120" w:line="240" w:lineRule="auto"/>
        <w:jc w:val="both"/>
        <w:rPr>
          <w:rFonts w:ascii="Arial" w:eastAsia="Calibri" w:hAnsi="Arial" w:cs="Times New Roman"/>
          <w:bCs/>
          <w:noProof/>
          <w:lang w:val="sr-Latn-CS"/>
        </w:rPr>
      </w:pPr>
    </w:p>
    <w:p w14:paraId="48E13607" w14:textId="02E27F84" w:rsidR="00C94FD8" w:rsidRDefault="00C94FD8" w:rsidP="00A274DF">
      <w:pPr>
        <w:spacing w:before="120" w:after="120" w:line="240" w:lineRule="auto"/>
        <w:jc w:val="both"/>
        <w:rPr>
          <w:rFonts w:ascii="Arial" w:eastAsia="Calibri" w:hAnsi="Arial" w:cs="Times New Roman"/>
          <w:bCs/>
          <w:noProof/>
          <w:lang w:val="sr-Latn-CS"/>
        </w:rPr>
      </w:pPr>
    </w:p>
    <w:p w14:paraId="240C2C3B" w14:textId="77777777" w:rsidR="00A274DF" w:rsidRPr="004F1833" w:rsidRDefault="00A274DF" w:rsidP="00A274DF">
      <w:pPr>
        <w:spacing w:before="120" w:after="120" w:line="240" w:lineRule="auto"/>
        <w:jc w:val="both"/>
        <w:rPr>
          <w:rFonts w:ascii="Arial" w:eastAsia="Calibri" w:hAnsi="Arial" w:cs="Times New Roman"/>
          <w:bCs/>
          <w:noProof/>
          <w:lang w:val="sr-Latn-CS"/>
        </w:rPr>
      </w:pPr>
    </w:p>
    <w:p w14:paraId="0209900E" w14:textId="77777777" w:rsidR="00A274DF" w:rsidRPr="004F1833" w:rsidRDefault="00A274DF" w:rsidP="00A274DF">
      <w:pPr>
        <w:spacing w:before="120" w:after="120" w:line="240" w:lineRule="auto"/>
        <w:jc w:val="both"/>
        <w:rPr>
          <w:rFonts w:ascii="Arial" w:eastAsia="Calibri" w:hAnsi="Arial" w:cs="Times New Roman"/>
          <w:bCs/>
          <w:noProof/>
          <w:lang w:val="sr-Latn-CS"/>
        </w:rPr>
      </w:pPr>
      <w:r w:rsidRPr="004F1833">
        <w:rPr>
          <w:rFonts w:ascii="Arial" w:eastAsia="Calibri" w:hAnsi="Arial" w:cs="Times New Roman"/>
          <w:bCs/>
          <w:noProof/>
          <w:lang w:val="en-US"/>
        </w:rPr>
        <w:drawing>
          <wp:anchor distT="0" distB="0" distL="114300" distR="114300" simplePos="0" relativeHeight="251683840" behindDoc="1" locked="0" layoutInCell="1" allowOverlap="1" wp14:anchorId="251F0297" wp14:editId="31B30E42">
            <wp:simplePos x="0" y="0"/>
            <wp:positionH relativeFrom="column">
              <wp:posOffset>675640</wp:posOffset>
            </wp:positionH>
            <wp:positionV relativeFrom="paragraph">
              <wp:posOffset>-280670</wp:posOffset>
            </wp:positionV>
            <wp:extent cx="4669790" cy="272542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69790" cy="2725420"/>
                    </a:xfrm>
                    <a:prstGeom prst="rect">
                      <a:avLst/>
                    </a:prstGeom>
                    <a:noFill/>
                  </pic:spPr>
                </pic:pic>
              </a:graphicData>
            </a:graphic>
            <wp14:sizeRelH relativeFrom="page">
              <wp14:pctWidth>0</wp14:pctWidth>
            </wp14:sizeRelH>
            <wp14:sizeRelV relativeFrom="page">
              <wp14:pctHeight>0</wp14:pctHeight>
            </wp14:sizeRelV>
          </wp:anchor>
        </w:drawing>
      </w:r>
    </w:p>
    <w:p w14:paraId="43E81A8A" w14:textId="77777777" w:rsidR="00A274DF" w:rsidRPr="004F1833" w:rsidRDefault="00A274DF" w:rsidP="00A274DF">
      <w:pPr>
        <w:spacing w:before="120" w:after="120" w:line="240" w:lineRule="auto"/>
        <w:jc w:val="both"/>
        <w:rPr>
          <w:rFonts w:ascii="Arial" w:eastAsia="Calibri" w:hAnsi="Arial" w:cs="Times New Roman"/>
          <w:bCs/>
          <w:noProof/>
          <w:lang w:val="sr-Latn-CS"/>
        </w:rPr>
      </w:pPr>
    </w:p>
    <w:p w14:paraId="3A4EF57B" w14:textId="77777777" w:rsidR="00A274DF" w:rsidRPr="004F1833" w:rsidRDefault="00A274DF" w:rsidP="00A274DF">
      <w:pPr>
        <w:spacing w:before="120" w:after="120" w:line="240" w:lineRule="auto"/>
        <w:jc w:val="both"/>
        <w:rPr>
          <w:rFonts w:ascii="Arial" w:eastAsia="Calibri" w:hAnsi="Arial" w:cs="Times New Roman"/>
          <w:bCs/>
          <w:noProof/>
          <w:lang w:val="sr-Latn-CS"/>
        </w:rPr>
      </w:pPr>
    </w:p>
    <w:p w14:paraId="022C35E5" w14:textId="77777777" w:rsidR="00A274DF" w:rsidRPr="004F1833" w:rsidRDefault="00A274DF" w:rsidP="00A274DF">
      <w:pPr>
        <w:spacing w:before="120" w:after="120" w:line="240" w:lineRule="auto"/>
        <w:jc w:val="both"/>
        <w:rPr>
          <w:rFonts w:ascii="Arial" w:eastAsia="Calibri" w:hAnsi="Arial" w:cs="Times New Roman"/>
          <w:bCs/>
          <w:noProof/>
          <w:lang w:val="sr-Latn-CS"/>
        </w:rPr>
      </w:pPr>
    </w:p>
    <w:p w14:paraId="751C4D3B" w14:textId="77777777" w:rsidR="00A274DF" w:rsidRPr="004F1833" w:rsidRDefault="00A274DF" w:rsidP="00A274DF">
      <w:pPr>
        <w:spacing w:before="120" w:after="120" w:line="240" w:lineRule="auto"/>
        <w:jc w:val="both"/>
        <w:rPr>
          <w:rFonts w:ascii="Arial" w:eastAsia="Calibri" w:hAnsi="Arial" w:cs="Times New Roman"/>
          <w:bCs/>
          <w:noProof/>
          <w:lang w:val="sr-Latn-CS"/>
        </w:rPr>
      </w:pPr>
    </w:p>
    <w:p w14:paraId="59CBD5BB" w14:textId="77777777" w:rsidR="00A274DF" w:rsidRPr="004F1833" w:rsidRDefault="00A274DF" w:rsidP="00A274DF">
      <w:pPr>
        <w:spacing w:before="120" w:after="120" w:line="240" w:lineRule="auto"/>
        <w:jc w:val="both"/>
        <w:rPr>
          <w:rFonts w:ascii="Arial" w:eastAsia="Calibri" w:hAnsi="Arial" w:cs="Times New Roman"/>
          <w:bCs/>
          <w:noProof/>
          <w:lang w:val="sr-Latn-CS"/>
        </w:rPr>
      </w:pPr>
    </w:p>
    <w:p w14:paraId="7BD35D18" w14:textId="77777777" w:rsidR="00A274DF" w:rsidRPr="004F1833" w:rsidRDefault="00A274DF" w:rsidP="00A274DF">
      <w:pPr>
        <w:spacing w:before="120" w:after="120" w:line="240" w:lineRule="auto"/>
        <w:jc w:val="both"/>
        <w:rPr>
          <w:rFonts w:ascii="Arial" w:eastAsia="Calibri" w:hAnsi="Arial" w:cs="Times New Roman"/>
          <w:bCs/>
          <w:noProof/>
          <w:lang w:val="sr-Latn-CS"/>
        </w:rPr>
      </w:pPr>
    </w:p>
    <w:p w14:paraId="76A74CB7" w14:textId="77777777" w:rsidR="00A274DF" w:rsidRPr="004F1833" w:rsidRDefault="00A274DF" w:rsidP="00A274DF">
      <w:pPr>
        <w:spacing w:before="120" w:after="120" w:line="240" w:lineRule="auto"/>
        <w:jc w:val="both"/>
        <w:rPr>
          <w:rFonts w:ascii="Arial" w:eastAsia="Calibri" w:hAnsi="Arial" w:cs="Times New Roman"/>
          <w:bCs/>
          <w:noProof/>
          <w:lang w:val="sr-Latn-CS"/>
        </w:rPr>
      </w:pPr>
    </w:p>
    <w:p w14:paraId="0B36F102" w14:textId="77777777" w:rsidR="00A274DF" w:rsidRPr="004F1833" w:rsidRDefault="00A274DF" w:rsidP="00A274DF">
      <w:pPr>
        <w:spacing w:before="120" w:after="120" w:line="240" w:lineRule="auto"/>
        <w:jc w:val="both"/>
        <w:rPr>
          <w:rFonts w:ascii="Arial" w:eastAsia="Calibri" w:hAnsi="Arial" w:cs="Times New Roman"/>
          <w:bCs/>
          <w:noProof/>
          <w:lang w:val="sr-Latn-CS"/>
        </w:rPr>
      </w:pPr>
    </w:p>
    <w:p w14:paraId="55C89C30" w14:textId="77777777" w:rsidR="00A274DF" w:rsidRPr="004F1833" w:rsidRDefault="00A274DF" w:rsidP="00A274DF">
      <w:pPr>
        <w:spacing w:before="120" w:after="120" w:line="240" w:lineRule="auto"/>
        <w:jc w:val="both"/>
        <w:rPr>
          <w:rFonts w:ascii="Arial" w:eastAsia="Calibri" w:hAnsi="Arial" w:cs="Times New Roman"/>
          <w:bCs/>
          <w:noProof/>
          <w:lang w:val="sr-Latn-CS"/>
        </w:rPr>
      </w:pPr>
    </w:p>
    <w:p w14:paraId="0C1CBBB3" w14:textId="77777777" w:rsidR="00A274DF" w:rsidRPr="004F1833" w:rsidRDefault="00A274DF" w:rsidP="00A274DF">
      <w:pPr>
        <w:spacing w:before="120" w:after="120" w:line="240" w:lineRule="auto"/>
        <w:jc w:val="both"/>
        <w:rPr>
          <w:rFonts w:ascii="Arial" w:eastAsia="Calibri" w:hAnsi="Arial" w:cs="Times New Roman"/>
          <w:bCs/>
          <w:noProof/>
          <w:lang w:val="sr-Latn-CS"/>
        </w:rPr>
      </w:pPr>
    </w:p>
    <w:p w14:paraId="4CF5236F"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Raspored javlјača požara dobijen je kao rezultat analize gde su uzeti u obzir sledeći parametri:</w:t>
      </w:r>
    </w:p>
    <w:p w14:paraId="735D3136"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                     požarni rizik objekta (požarno opterećenje i verovatnoća izbijanja požara)</w:t>
      </w:r>
    </w:p>
    <w:p w14:paraId="5935E74A"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                     visina prostorije</w:t>
      </w:r>
    </w:p>
    <w:p w14:paraId="03F6F9B2" w14:textId="4886C855"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                     geometrija prostorija</w:t>
      </w:r>
    </w:p>
    <w:p w14:paraId="34D5E626"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                     ometajući uslovi</w:t>
      </w:r>
    </w:p>
    <w:p w14:paraId="0CEB1A65"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                     karakteristike predloženog javlјača.</w:t>
      </w:r>
    </w:p>
    <w:p w14:paraId="32605F52"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lastRenderedPageBreak/>
        <w:t>Izlazi i uzlazi su pokriveni ručnim javlјačima požara. Montirani su na vidnim mestima duž izlaza iz objekta. Ovi javlјači, obzirom na alarmnu organizaciju, imaju prednost nad automatskim javlјačima zbog toga što se svaki alarm smatra gotovo sigurnom potvrdom o izbijanju požara. U cilјu sprečavanja slučajnog aktiviranja ili oštećenja, ručne javlјače požara ne treba montirati na isturenim delovima objekta na kojima postoji mogućnost oštećenja usled kretanja lјudi ili transporta. Ručni javlјači se aktiviraju kada se razbije staklo i pritisne prekidač. Montiraju se na visini od 1,5 m od poda.</w:t>
      </w:r>
    </w:p>
    <w:p w14:paraId="3635A355"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Za tip ručnih javlјača usvojen je javlјač koji se aktivira razbijanjem stakla i pritiskom prekidača. Svaki detektor ima dva nivoa detekcije požara (upozorenje i alarm), a sa centralnog uređaja se može dodatno definisati osetlјivost detektora u skladu sa zahtevima uslova rada. Svaki detektor automatski koriguje svoju osetlјivost tako da u slučaju zaprlјanosti prag pobude se pomera u cilјu očuvanja programiranih karakteristika reagovanja. Svi detektori, kao uostalom i svi elementi sistema, su neprekidno nadzirani i bilo kakvo pogoršanje karakteristika se prenosi dežurnom licu putem zvučnog upozorenja i potrebnog tekstualnog ispisa.</w:t>
      </w:r>
    </w:p>
    <w:p w14:paraId="04FE0B19" w14:textId="59207A9F" w:rsidR="00A274DF"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Alarmiranje se obavlјa zvučnom signalizacijom preko alarmnih sirena. Alarmne sirene moraju biti crvene boje. Sirena je pogodna za unutrašnju i spolјnu ugradnju. Moguće je odabrati vrsta zvuka koji će sirena emitovati, a pomoću potenciometra podesiti želјeni intenzitet zvuka.</w:t>
      </w:r>
    </w:p>
    <w:p w14:paraId="11271AE8" w14:textId="70AFF120" w:rsidR="00A274DF" w:rsidRPr="004F1833" w:rsidRDefault="00A274DF" w:rsidP="00A274DF">
      <w:pPr>
        <w:spacing w:before="120" w:after="120" w:line="240" w:lineRule="auto"/>
        <w:jc w:val="both"/>
        <w:rPr>
          <w:rFonts w:ascii="Arial" w:eastAsia="Calibri" w:hAnsi="Arial" w:cs="Times New Roman"/>
          <w:b/>
          <w:bCs/>
          <w:noProof/>
          <w:lang w:val="sr-Cyrl-RS"/>
        </w:rPr>
      </w:pPr>
      <w:r w:rsidRPr="004F1833">
        <w:rPr>
          <w:rFonts w:ascii="Arial" w:eastAsia="Calibri" w:hAnsi="Arial" w:cs="Times New Roman"/>
          <w:b/>
          <w:bCs/>
          <w:noProof/>
          <w:lang w:val="sr-Cyrl-RS"/>
        </w:rPr>
        <w:t>Centralne jedinice sistema dojave požara</w:t>
      </w:r>
    </w:p>
    <w:p w14:paraId="243FF42D"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 xml:space="preserve">Projektom je predvođena adresabilna centralna jedinica sistema požarne signalizacije. Centrala je locirana u prostoriji koja je predviđena za upravlјanje radom kotlarnice. </w:t>
      </w:r>
    </w:p>
    <w:p w14:paraId="4487172C"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Na adresabilnu centralnu jedinicu se vrši priklјučenje jedne adresbilne petlјe koja može podržati do 127 adresabilnih elemenata sa individualnom adresom u zavisnosti od faktora opterećenja. U petlјu se mogu povezati automatski detektori, ručni javlјači, elementi za komandovanje i akviziciju podataka i dr. Programiranjem centralnog uređaja, vrši se zoniranje (grupisanje) detektora shodno građevinskoj konfiguraciji i odgovarajućem elaboratu.</w:t>
      </w:r>
    </w:p>
    <w:p w14:paraId="0D90CF00"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 xml:space="preserve">Centrala prikuplјa i obrađuje sve prispele informacije i obezbeđuje izvršne upravlјačke funkcije po unapred definisanom programu. </w:t>
      </w:r>
    </w:p>
    <w:p w14:paraId="0761E894"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Centrala sadrži nezavisno rezervno napajanje iz ugrađenih zaptivenih akumulatorskih baterija, koje se u stacionarnom stanju automatski održavaju u stanju pripravnosti, a u slučaju nestanka mrežnog napajanja imaju kapacitet dovolјan da obezbede rad uređaja 72</w:t>
      </w:r>
      <w:r w:rsidRPr="004F1833">
        <w:rPr>
          <w:rFonts w:ascii="Arial" w:eastAsia="Calibri" w:hAnsi="Arial" w:cs="Times New Roman"/>
          <w:bCs/>
          <w:noProof/>
        </w:rPr>
        <w:t>h</w:t>
      </w:r>
      <w:r w:rsidRPr="004F1833">
        <w:rPr>
          <w:rFonts w:ascii="Arial" w:eastAsia="Calibri" w:hAnsi="Arial" w:cs="Times New Roman"/>
          <w:bCs/>
          <w:noProof/>
          <w:lang w:val="sr-Cyrl-RS"/>
        </w:rPr>
        <w:t xml:space="preserve"> u normalnom režimu rada i 0,5 </w:t>
      </w:r>
      <w:r w:rsidRPr="004F1833">
        <w:rPr>
          <w:rFonts w:ascii="Arial" w:eastAsia="Calibri" w:hAnsi="Arial" w:cs="Times New Roman"/>
          <w:bCs/>
          <w:noProof/>
        </w:rPr>
        <w:t>h</w:t>
      </w:r>
      <w:r w:rsidRPr="004F1833">
        <w:rPr>
          <w:rFonts w:ascii="Arial" w:eastAsia="Calibri" w:hAnsi="Arial" w:cs="Times New Roman"/>
          <w:bCs/>
          <w:noProof/>
          <w:lang w:val="sr-Cyrl-RS"/>
        </w:rPr>
        <w:t xml:space="preserve"> u režimu alarma. </w:t>
      </w:r>
    </w:p>
    <w:p w14:paraId="5224245F" w14:textId="77777777" w:rsidR="00A274DF" w:rsidRPr="004F1833" w:rsidRDefault="00A274DF" w:rsidP="00A274DF">
      <w:pPr>
        <w:spacing w:before="120" w:after="120" w:line="240" w:lineRule="auto"/>
        <w:jc w:val="both"/>
        <w:rPr>
          <w:rFonts w:ascii="Arial" w:eastAsia="Calibri" w:hAnsi="Arial" w:cs="Times New Roman"/>
          <w:b/>
          <w:bCs/>
          <w:noProof/>
          <w:lang w:val="sr-Cyrl-RS"/>
        </w:rPr>
      </w:pPr>
      <w:r w:rsidRPr="004F1833">
        <w:rPr>
          <w:rFonts w:ascii="Arial" w:eastAsia="Calibri" w:hAnsi="Arial" w:cs="Times New Roman"/>
          <w:b/>
          <w:bCs/>
          <w:noProof/>
          <w:lang w:val="sr-Cyrl-RS"/>
        </w:rPr>
        <w:t xml:space="preserve">Alarmni plan </w:t>
      </w:r>
    </w:p>
    <w:p w14:paraId="4F94299A"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Da bi se u punoj meri iskoristile prednosti sistema za ranu detekciju požara i započelo gašenje požara u njegovim početnim fazama kada se požar može ugasiti priručnim sredstvima, potrebno je čoveka uklјučiti u postupak alarmiranja</w:t>
      </w:r>
      <w:r w:rsidRPr="004F1833">
        <w:rPr>
          <w:rFonts w:ascii="Arial" w:eastAsia="Calibri" w:hAnsi="Arial" w:cs="Times New Roman"/>
          <w:bCs/>
          <w:noProof/>
        </w:rPr>
        <w:t xml:space="preserve">. </w:t>
      </w:r>
      <w:r w:rsidRPr="004F1833">
        <w:rPr>
          <w:rFonts w:ascii="Arial" w:eastAsia="Calibri" w:hAnsi="Arial" w:cs="Times New Roman"/>
          <w:bCs/>
          <w:noProof/>
          <w:lang w:val="sr-Cyrl-RS"/>
        </w:rPr>
        <w:t>Shodno tome  centrala omoguć</w:t>
      </w:r>
      <w:r w:rsidRPr="004F1833">
        <w:rPr>
          <w:rFonts w:ascii="Arial" w:eastAsia="Calibri" w:hAnsi="Arial" w:cs="Times New Roman"/>
          <w:bCs/>
          <w:noProof/>
        </w:rPr>
        <w:t>avva</w:t>
      </w:r>
      <w:r w:rsidRPr="004F1833">
        <w:rPr>
          <w:rFonts w:ascii="Arial" w:eastAsia="Calibri" w:hAnsi="Arial" w:cs="Times New Roman"/>
          <w:bCs/>
          <w:noProof/>
          <w:lang w:val="sr-Cyrl-RS"/>
        </w:rPr>
        <w:t xml:space="preserve"> centralizovano nadziranje objekta iz prostorije sa stalnim dežurstvom kako bi dežurno lice brzo reagovalo u skladu sa prirodom poruke koju prima od sistema signalizacije požara.</w:t>
      </w:r>
    </w:p>
    <w:p w14:paraId="020CD1AA" w14:textId="77777777" w:rsidR="00A274DF" w:rsidRPr="004F1833" w:rsidRDefault="00A274DF" w:rsidP="00A274DF">
      <w:pPr>
        <w:spacing w:before="120" w:after="120" w:line="240" w:lineRule="auto"/>
        <w:jc w:val="both"/>
        <w:rPr>
          <w:rFonts w:ascii="Arial" w:eastAsia="Calibri" w:hAnsi="Arial" w:cs="Times New Roman"/>
          <w:b/>
          <w:bCs/>
          <w:noProof/>
          <w:lang w:val="sr-Cyrl-RS"/>
        </w:rPr>
      </w:pPr>
      <w:r w:rsidRPr="004F1833">
        <w:rPr>
          <w:rFonts w:ascii="Arial" w:eastAsia="Calibri" w:hAnsi="Arial" w:cs="Times New Roman"/>
          <w:b/>
          <w:bCs/>
          <w:noProof/>
          <w:lang w:val="sr-Cyrl-RS"/>
        </w:rPr>
        <w:t>Organizacija alarma u objekta je sledeća:</w:t>
      </w:r>
    </w:p>
    <w:p w14:paraId="40D41CA2"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 xml:space="preserve">Centrala je setovane tako da u slučaju prorade automatskog javlјača javlјa se "interni alarm" na operativnoj konzoli (zvučni i svetlosni). Po isteku unapred programiranog vremena (oko 30 sec.) koje se naziva i "vreme prisutnosti", dolazi do opšteg alarma u objektu. U normalnoj situaciji dežurno lice je prisutno gde potvrdom na tasteru  ("provera") isklјučuje zvučni interni </w:t>
      </w:r>
      <w:r w:rsidRPr="004F1833">
        <w:rPr>
          <w:rFonts w:ascii="Arial" w:eastAsia="Calibri" w:hAnsi="Arial" w:cs="Times New Roman"/>
          <w:bCs/>
          <w:noProof/>
          <w:lang w:val="sr-Cyrl-RS"/>
        </w:rPr>
        <w:lastRenderedPageBreak/>
        <w:t>alarm, potvrđuje da je primio informaciju od sistema za signalizaciju požara i startuje drugo programabilno vreme "vreme izviđanja". Vreme izviđanja zavisi od veličine objekta i u ovom slučaju iznosi 1 min ukoliko je potvrđeno na lokalnoj centrali.</w:t>
      </w:r>
    </w:p>
    <w:p w14:paraId="245B3D56"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 xml:space="preserve">Dežurni na centrali očitava lokaciju detektora koji je alarmirao, odlazi na lice mesta, nalazi detektor koji je aktivirao alarm i u slučaju požara pritiskom na najbliži ručni javlјač aktivira opšti alarm, a zatim pristupa gašenju požara u skladu sa unapred utvrđenim operativnim planom. </w:t>
      </w:r>
    </w:p>
    <w:p w14:paraId="5B4CC57C"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U slučaju da je automatski detektor reagovao na neke ometajuće uticaje (jaka zaprašenje, vodena para i sl. ) ili se radi o požaru manjih dimenzija, dežurno lice gasi požar i vraća se do operativne konzole u objektu, poništava  "interni alarm" tako da ne dolazi do opšteg alarma i izvršnih komandi i sistem normalno nastavlјa da radi.</w:t>
      </w:r>
    </w:p>
    <w:p w14:paraId="2B411D8F"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 xml:space="preserve">Ako po isteku "vremena izviđanja" centrala nije resetovana, uklјučuju se opšti alarm. Aktiviranjem ručnog javlјača požara, odmah se aktivira opšti (pogonski) alarm. </w:t>
      </w:r>
    </w:p>
    <w:p w14:paraId="7C17C5EC"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Na crtežu u prilogu je dat i grafički prikaz alarmnog plana objekta.</w:t>
      </w:r>
    </w:p>
    <w:p w14:paraId="3710D9CF" w14:textId="54E4631B" w:rsidR="00A274DF"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br w:type="page"/>
      </w:r>
      <w:r w:rsidRPr="004F1833">
        <w:rPr>
          <w:rFonts w:ascii="Arial" w:eastAsia="Calibri" w:hAnsi="Arial" w:cs="Times New Roman"/>
          <w:bCs/>
          <w:noProof/>
          <w:lang w:val="sr-Cyrl-RS"/>
        </w:rPr>
        <w:lastRenderedPageBreak/>
        <w:t xml:space="preserve"> A</w:t>
      </w:r>
      <w:r w:rsidR="00F060D4">
        <w:rPr>
          <w:rFonts w:ascii="Arial" w:eastAsia="Calibri" w:hAnsi="Arial" w:cs="Times New Roman"/>
          <w:bCs/>
          <w:noProof/>
        </w:rPr>
        <w:t xml:space="preserve"> </w:t>
      </w:r>
      <w:r w:rsidRPr="004F1833">
        <w:rPr>
          <w:rFonts w:ascii="Arial" w:eastAsia="Calibri" w:hAnsi="Arial" w:cs="Times New Roman"/>
          <w:bCs/>
          <w:noProof/>
          <w:lang w:val="sr-Cyrl-RS"/>
        </w:rPr>
        <w:t>L</w:t>
      </w:r>
      <w:r w:rsidR="00F060D4">
        <w:rPr>
          <w:rFonts w:ascii="Arial" w:eastAsia="Calibri" w:hAnsi="Arial" w:cs="Times New Roman"/>
          <w:bCs/>
          <w:noProof/>
        </w:rPr>
        <w:t xml:space="preserve"> </w:t>
      </w:r>
      <w:r w:rsidRPr="004F1833">
        <w:rPr>
          <w:rFonts w:ascii="Arial" w:eastAsia="Calibri" w:hAnsi="Arial" w:cs="Times New Roman"/>
          <w:bCs/>
          <w:noProof/>
          <w:lang w:val="sr-Cyrl-RS"/>
        </w:rPr>
        <w:t>A</w:t>
      </w:r>
      <w:r w:rsidR="00F060D4">
        <w:rPr>
          <w:rFonts w:ascii="Arial" w:eastAsia="Calibri" w:hAnsi="Arial" w:cs="Times New Roman"/>
          <w:bCs/>
          <w:noProof/>
        </w:rPr>
        <w:t xml:space="preserve"> </w:t>
      </w:r>
      <w:r w:rsidRPr="004F1833">
        <w:rPr>
          <w:rFonts w:ascii="Arial" w:eastAsia="Calibri" w:hAnsi="Arial" w:cs="Times New Roman"/>
          <w:bCs/>
          <w:noProof/>
          <w:lang w:val="sr-Cyrl-RS"/>
        </w:rPr>
        <w:t>R</w:t>
      </w:r>
      <w:r w:rsidR="00F060D4">
        <w:rPr>
          <w:rFonts w:ascii="Arial" w:eastAsia="Calibri" w:hAnsi="Arial" w:cs="Times New Roman"/>
          <w:bCs/>
          <w:noProof/>
        </w:rPr>
        <w:t xml:space="preserve"> </w:t>
      </w:r>
      <w:r w:rsidRPr="004F1833">
        <w:rPr>
          <w:rFonts w:ascii="Arial" w:eastAsia="Calibri" w:hAnsi="Arial" w:cs="Times New Roman"/>
          <w:bCs/>
          <w:noProof/>
          <w:lang w:val="sr-Cyrl-RS"/>
        </w:rPr>
        <w:t>M</w:t>
      </w:r>
      <w:r w:rsidR="00F060D4">
        <w:rPr>
          <w:rFonts w:ascii="Arial" w:eastAsia="Calibri" w:hAnsi="Arial" w:cs="Times New Roman"/>
          <w:bCs/>
          <w:noProof/>
        </w:rPr>
        <w:t xml:space="preserve"> </w:t>
      </w:r>
      <w:r w:rsidRPr="004F1833">
        <w:rPr>
          <w:rFonts w:ascii="Arial" w:eastAsia="Calibri" w:hAnsi="Arial" w:cs="Times New Roman"/>
          <w:bCs/>
          <w:noProof/>
          <w:lang w:val="sr-Cyrl-RS"/>
        </w:rPr>
        <w:t>N</w:t>
      </w:r>
      <w:r w:rsidR="00F060D4">
        <w:rPr>
          <w:rFonts w:ascii="Arial" w:eastAsia="Calibri" w:hAnsi="Arial" w:cs="Times New Roman"/>
          <w:bCs/>
          <w:noProof/>
        </w:rPr>
        <w:t xml:space="preserve"> </w:t>
      </w:r>
      <w:r w:rsidRPr="004F1833">
        <w:rPr>
          <w:rFonts w:ascii="Arial" w:eastAsia="Calibri" w:hAnsi="Arial" w:cs="Times New Roman"/>
          <w:bCs/>
          <w:noProof/>
          <w:lang w:val="sr-Cyrl-RS"/>
        </w:rPr>
        <w:t xml:space="preserve">I </w:t>
      </w:r>
      <w:r w:rsidR="00F060D4">
        <w:rPr>
          <w:rFonts w:ascii="Arial" w:eastAsia="Calibri" w:hAnsi="Arial" w:cs="Times New Roman"/>
          <w:bCs/>
          <w:noProof/>
        </w:rPr>
        <w:t xml:space="preserve"> </w:t>
      </w:r>
      <w:r w:rsidRPr="004F1833">
        <w:rPr>
          <w:rFonts w:ascii="Arial" w:eastAsia="Calibri" w:hAnsi="Arial" w:cs="Times New Roman"/>
          <w:bCs/>
          <w:noProof/>
          <w:lang w:val="sr-Cyrl-RS"/>
        </w:rPr>
        <w:t xml:space="preserve"> P L A 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55"/>
        <w:gridCol w:w="3174"/>
        <w:gridCol w:w="1701"/>
        <w:gridCol w:w="2409"/>
      </w:tblGrid>
      <w:tr w:rsidR="00F060D4" w:rsidRPr="00F060D4" w14:paraId="054E59D9" w14:textId="77777777" w:rsidTr="00CB3292">
        <w:tc>
          <w:tcPr>
            <w:tcW w:w="2355" w:type="dxa"/>
            <w:tcBorders>
              <w:top w:val="double" w:sz="12" w:space="0" w:color="auto"/>
              <w:left w:val="double" w:sz="12" w:space="0" w:color="auto"/>
              <w:bottom w:val="single" w:sz="4" w:space="0" w:color="auto"/>
            </w:tcBorders>
            <w:vAlign w:val="center"/>
          </w:tcPr>
          <w:p w14:paraId="00545402" w14:textId="19DFBB2A" w:rsidR="00F060D4" w:rsidRPr="00F060D4" w:rsidRDefault="00F060D4" w:rsidP="00F060D4">
            <w:pPr>
              <w:spacing w:after="0" w:line="240" w:lineRule="auto"/>
              <w:jc w:val="center"/>
              <w:rPr>
                <w:rFonts w:ascii="Arial" w:eastAsia="Times New Roman" w:hAnsi="Arial" w:cs="Arial"/>
                <w:color w:val="000000"/>
                <w:sz w:val="24"/>
                <w:szCs w:val="20"/>
                <w:lang w:val="en-US"/>
              </w:rPr>
            </w:pPr>
            <w:r w:rsidRPr="00F060D4">
              <w:rPr>
                <w:rFonts w:ascii="Arial" w:eastAsia="Times New Roman" w:hAnsi="Arial" w:cs="Arial"/>
                <w:noProof/>
                <w:color w:val="000000"/>
                <w:sz w:val="24"/>
                <w:szCs w:val="20"/>
                <w:lang w:val="en-US"/>
              </w:rPr>
              <mc:AlternateContent>
                <mc:Choice Requires="wps">
                  <w:drawing>
                    <wp:anchor distT="0" distB="0" distL="114300" distR="114300" simplePos="0" relativeHeight="251691008" behindDoc="0" locked="0" layoutInCell="0" allowOverlap="1" wp14:anchorId="5615D670" wp14:editId="405F0F6E">
                      <wp:simplePos x="0" y="0"/>
                      <wp:positionH relativeFrom="column">
                        <wp:posOffset>4038600</wp:posOffset>
                      </wp:positionH>
                      <wp:positionV relativeFrom="paragraph">
                        <wp:posOffset>615950</wp:posOffset>
                      </wp:positionV>
                      <wp:extent cx="0" cy="731520"/>
                      <wp:effectExtent l="48260" t="15240" r="56515" b="24765"/>
                      <wp:wrapNone/>
                      <wp:docPr id="86" name="Straight Connector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1520"/>
                              </a:xfrm>
                              <a:prstGeom prst="line">
                                <a:avLst/>
                              </a:prstGeom>
                              <a:noFill/>
                              <a:ln w="25400">
                                <a:solidFill>
                                  <a:srgbClr val="FF0000"/>
                                </a:solidFill>
                                <a:round/>
                                <a:headEnd/>
                                <a:tailEnd type="triangle" w="sm"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652964" id="Straight Connector 86"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8pt,48.5pt" to="318pt,10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" o:allowincell="f" strokecolor="red" strokeweight="2pt">
                      <v:stroke endarrow="block" endarrowwidth="narrow" endarrowlength="long"/>
                    </v:line>
                  </w:pict>
                </mc:Fallback>
              </mc:AlternateContent>
            </w:r>
            <w:r w:rsidRPr="00F060D4">
              <w:rPr>
                <w:rFonts w:ascii="Arial" w:eastAsia="Times New Roman" w:hAnsi="Arial" w:cs="Arial"/>
                <w:noProof/>
                <w:color w:val="000000"/>
                <w:sz w:val="24"/>
                <w:szCs w:val="20"/>
                <w:lang w:val="en-US"/>
              </w:rPr>
              <mc:AlternateContent>
                <mc:Choice Requires="wps">
                  <w:drawing>
                    <wp:anchor distT="0" distB="0" distL="114300" distR="114300" simplePos="0" relativeHeight="251692032" behindDoc="0" locked="0" layoutInCell="0" allowOverlap="1" wp14:anchorId="1ED0774F" wp14:editId="6913B022">
                      <wp:simplePos x="0" y="0"/>
                      <wp:positionH relativeFrom="column">
                        <wp:posOffset>5410200</wp:posOffset>
                      </wp:positionH>
                      <wp:positionV relativeFrom="paragraph">
                        <wp:posOffset>615950</wp:posOffset>
                      </wp:positionV>
                      <wp:extent cx="0" cy="731520"/>
                      <wp:effectExtent l="48260" t="15240" r="56515" b="24765"/>
                      <wp:wrapNone/>
                      <wp:docPr id="85" name="Straight Connector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1520"/>
                              </a:xfrm>
                              <a:prstGeom prst="line">
                                <a:avLst/>
                              </a:prstGeom>
                              <a:noFill/>
                              <a:ln w="25400">
                                <a:solidFill>
                                  <a:srgbClr val="FF0000"/>
                                </a:solidFill>
                                <a:round/>
                                <a:headEnd/>
                                <a:tailEnd type="triangle" w="sm"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E8D4BD" id="Straight Connector 85"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6pt,48.5pt" to="426pt,10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" o:allowincell="f" strokecolor="red" strokeweight="2pt">
                      <v:stroke endarrow="block" endarrowwidth="narrow" endarrowlength="long"/>
                    </v:line>
                  </w:pict>
                </mc:Fallback>
              </mc:AlternateContent>
            </w:r>
            <w:r w:rsidRPr="00F060D4">
              <w:rPr>
                <w:rFonts w:ascii="Arial" w:eastAsia="Times New Roman" w:hAnsi="Arial" w:cs="Arial"/>
                <w:noProof/>
                <w:color w:val="000000"/>
                <w:sz w:val="24"/>
                <w:szCs w:val="20"/>
                <w:lang w:val="en-US"/>
              </w:rPr>
              <mc:AlternateContent>
                <mc:Choice Requires="wps">
                  <w:drawing>
                    <wp:anchor distT="0" distB="0" distL="114300" distR="114300" simplePos="0" relativeHeight="251689984" behindDoc="0" locked="0" layoutInCell="0" allowOverlap="1" wp14:anchorId="3E7DC566" wp14:editId="62B7CF32">
                      <wp:simplePos x="0" y="0"/>
                      <wp:positionH relativeFrom="column">
                        <wp:posOffset>1934210</wp:posOffset>
                      </wp:positionH>
                      <wp:positionV relativeFrom="paragraph">
                        <wp:posOffset>617220</wp:posOffset>
                      </wp:positionV>
                      <wp:extent cx="0" cy="457200"/>
                      <wp:effectExtent l="48895" t="16510" r="55880" b="31115"/>
                      <wp:wrapNone/>
                      <wp:docPr id="84" name="Straight Connector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25400">
                                <a:solidFill>
                                  <a:srgbClr val="0000FF"/>
                                </a:solidFill>
                                <a:round/>
                                <a:headEnd/>
                                <a:tailEnd type="triangle" w="sm"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EA32B3" id="Straight Connector 84"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2.3pt,48.6pt" to="152.3pt,8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" o:allowincell="f" strokecolor="blue" strokeweight="2pt">
                      <v:stroke endarrow="block" endarrowwidth="narrow" endarrowlength="long"/>
                    </v:line>
                  </w:pict>
                </mc:Fallback>
              </mc:AlternateContent>
            </w:r>
            <w:r w:rsidRPr="00F060D4">
              <w:rPr>
                <w:rFonts w:ascii="Arial" w:eastAsia="Times New Roman" w:hAnsi="Arial" w:cs="Arial"/>
                <w:noProof/>
                <w:color w:val="000000"/>
                <w:sz w:val="24"/>
                <w:szCs w:val="20"/>
                <w:lang w:val="en-US"/>
              </w:rPr>
              <mc:AlternateContent>
                <mc:Choice Requires="wps">
                  <w:drawing>
                    <wp:anchor distT="0" distB="0" distL="114300" distR="114300" simplePos="0" relativeHeight="251686912" behindDoc="0" locked="0" layoutInCell="0" allowOverlap="1" wp14:anchorId="7A0AC0A1" wp14:editId="37D44924">
                      <wp:simplePos x="0" y="0"/>
                      <wp:positionH relativeFrom="column">
                        <wp:posOffset>1659890</wp:posOffset>
                      </wp:positionH>
                      <wp:positionV relativeFrom="paragraph">
                        <wp:posOffset>251460</wp:posOffset>
                      </wp:positionV>
                      <wp:extent cx="548640" cy="365760"/>
                      <wp:effectExtent l="12700" t="12700" r="19685" b="21590"/>
                      <wp:wrapNone/>
                      <wp:docPr id="83"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36576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12E6912" w14:textId="77777777" w:rsidR="00F060D4" w:rsidRDefault="00F060D4" w:rsidP="00F060D4">
                                  <w:pPr>
                                    <w:jc w:val="center"/>
                                    <w:rPr>
                                      <w:rFonts w:ascii="Yu Times" w:hAnsi="Yu Times"/>
                                    </w:rPr>
                                  </w:pPr>
                                  <w:r>
                                    <w:rPr>
                                      <w:rFonts w:ascii="Yu Times" w:hAnsi="Yu Times"/>
                                    </w:rPr>
                                    <w:t>AJ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0AC0A1" id="_x0000_t202" coordsize="21600,21600" o:spt="202" path="m,l,21600r21600,l21600,xe">
                      <v:stroke joinstyle="miter"/>
                      <v:path gradientshapeok="t" o:connecttype="rect"/>
                    </v:shapetype>
                    <v:shape id="Text Box 83" o:spid="_x0000_s1026" type="#_x0000_t202" style="position:absolute;left:0;text-align:left;margin-left:130.7pt;margin-top:19.8pt;width:43.2pt;height:28.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" o:allowincell="f" filled="f" strokeweight="2pt">
                      <v:textbox>
                        <w:txbxContent>
                          <w:p w14:paraId="712E6912" w14:textId="77777777" w:rsidR="00F060D4" w:rsidRDefault="00F060D4" w:rsidP="00F060D4">
                            <w:pPr>
                              <w:jc w:val="center"/>
                              <w:rPr>
                                <w:rFonts w:ascii="Yu Times" w:hAnsi="Yu Times"/>
                              </w:rPr>
                            </w:pPr>
                            <w:r>
                              <w:rPr>
                                <w:rFonts w:ascii="Yu Times" w:hAnsi="Yu Times"/>
                              </w:rPr>
                              <w:t>AJ</w:t>
                            </w:r>
                          </w:p>
                        </w:txbxContent>
                      </v:textbox>
                    </v:shape>
                  </w:pict>
                </mc:Fallback>
              </mc:AlternateContent>
            </w:r>
            <w:r w:rsidRPr="00F060D4">
              <w:rPr>
                <w:rFonts w:ascii="Arial" w:eastAsia="Times New Roman" w:hAnsi="Arial" w:cs="Arial"/>
                <w:noProof/>
                <w:color w:val="000000"/>
                <w:sz w:val="24"/>
                <w:szCs w:val="20"/>
                <w:lang w:val="en-US"/>
              </w:rPr>
              <mc:AlternateContent>
                <mc:Choice Requires="wps">
                  <w:drawing>
                    <wp:anchor distT="0" distB="0" distL="114300" distR="114300" simplePos="0" relativeHeight="251687936" behindDoc="0" locked="0" layoutInCell="0" allowOverlap="1" wp14:anchorId="098CD3E2" wp14:editId="2A87935E">
                      <wp:simplePos x="0" y="0"/>
                      <wp:positionH relativeFrom="column">
                        <wp:posOffset>3763010</wp:posOffset>
                      </wp:positionH>
                      <wp:positionV relativeFrom="paragraph">
                        <wp:posOffset>251460</wp:posOffset>
                      </wp:positionV>
                      <wp:extent cx="548640" cy="365760"/>
                      <wp:effectExtent l="20320" t="12700" r="21590" b="21590"/>
                      <wp:wrapNone/>
                      <wp:docPr id="82"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36576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81DD4A" w14:textId="77777777" w:rsidR="00F060D4" w:rsidRDefault="00F060D4" w:rsidP="00F060D4">
                                  <w:pPr>
                                    <w:jc w:val="center"/>
                                    <w:rPr>
                                      <w:rFonts w:ascii="Yu Times" w:hAnsi="Yu Times"/>
                                    </w:rPr>
                                  </w:pPr>
                                  <w:r>
                                    <w:rPr>
                                      <w:rFonts w:ascii="Yu Times" w:hAnsi="Yu Times"/>
                                    </w:rPr>
                                    <w:t>AJ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8CD3E2" id="Text Box 82" o:spid="_x0000_s1027" type="#_x0000_t202" style="position:absolute;left:0;text-align:left;margin-left:296.3pt;margin-top:19.8pt;width:43.2pt;height:28.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" o:allowincell="f" filled="f" strokeweight="2pt">
                      <v:textbox>
                        <w:txbxContent>
                          <w:p w14:paraId="1C81DD4A" w14:textId="77777777" w:rsidR="00F060D4" w:rsidRDefault="00F060D4" w:rsidP="00F060D4">
                            <w:pPr>
                              <w:jc w:val="center"/>
                              <w:rPr>
                                <w:rFonts w:ascii="Yu Times" w:hAnsi="Yu Times"/>
                              </w:rPr>
                            </w:pPr>
                            <w:r>
                              <w:rPr>
                                <w:rFonts w:ascii="Yu Times" w:hAnsi="Yu Times"/>
                              </w:rPr>
                              <w:t>AJ</w:t>
                            </w:r>
                          </w:p>
                        </w:txbxContent>
                      </v:textbox>
                    </v:shape>
                  </w:pict>
                </mc:Fallback>
              </mc:AlternateContent>
            </w:r>
            <w:r w:rsidRPr="00F060D4">
              <w:rPr>
                <w:rFonts w:ascii="Arial" w:eastAsia="Times New Roman" w:hAnsi="Arial" w:cs="Arial"/>
                <w:noProof/>
                <w:color w:val="000000"/>
                <w:sz w:val="24"/>
                <w:szCs w:val="20"/>
                <w:lang w:val="en-US"/>
              </w:rPr>
              <mc:AlternateContent>
                <mc:Choice Requires="wps">
                  <w:drawing>
                    <wp:anchor distT="0" distB="0" distL="114300" distR="114300" simplePos="0" relativeHeight="251688960" behindDoc="0" locked="0" layoutInCell="0" allowOverlap="1" wp14:anchorId="7AA92E16" wp14:editId="2D5B84B9">
                      <wp:simplePos x="0" y="0"/>
                      <wp:positionH relativeFrom="column">
                        <wp:posOffset>5134610</wp:posOffset>
                      </wp:positionH>
                      <wp:positionV relativeFrom="paragraph">
                        <wp:posOffset>251460</wp:posOffset>
                      </wp:positionV>
                      <wp:extent cx="548640" cy="365760"/>
                      <wp:effectExtent l="20320" t="12700" r="21590" b="21590"/>
                      <wp:wrapNone/>
                      <wp:docPr id="8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36576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D131C33" w14:textId="77777777" w:rsidR="00F060D4" w:rsidRDefault="00F060D4" w:rsidP="00F060D4">
                                  <w:pPr>
                                    <w:jc w:val="center"/>
                                    <w:rPr>
                                      <w:rFonts w:ascii="Yu Times" w:hAnsi="Yu Times"/>
                                    </w:rPr>
                                  </w:pPr>
                                  <w:r>
                                    <w:rPr>
                                      <w:rFonts w:ascii="Yu Times" w:hAnsi="Yu Times"/>
                                    </w:rPr>
                                    <w:t>RJ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A92E16" id="Text Box 81" o:spid="_x0000_s1028" type="#_x0000_t202" style="position:absolute;left:0;text-align:left;margin-left:404.3pt;margin-top:19.8pt;width:43.2pt;height:28.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" o:allowincell="f" filled="f" strokeweight="2pt">
                      <v:textbox>
                        <w:txbxContent>
                          <w:p w14:paraId="3D131C33" w14:textId="77777777" w:rsidR="00F060D4" w:rsidRDefault="00F060D4" w:rsidP="00F060D4">
                            <w:pPr>
                              <w:jc w:val="center"/>
                              <w:rPr>
                                <w:rFonts w:ascii="Yu Times" w:hAnsi="Yu Times"/>
                              </w:rPr>
                            </w:pPr>
                            <w:r>
                              <w:rPr>
                                <w:rFonts w:ascii="Yu Times" w:hAnsi="Yu Times"/>
                              </w:rPr>
                              <w:t>RJ</w:t>
                            </w:r>
                          </w:p>
                        </w:txbxContent>
                      </v:textbox>
                    </v:shape>
                  </w:pict>
                </mc:Fallback>
              </mc:AlternateContent>
            </w:r>
          </w:p>
          <w:p w14:paraId="3E278900" w14:textId="77777777" w:rsidR="00F060D4" w:rsidRPr="00F060D4" w:rsidRDefault="00F060D4" w:rsidP="00F060D4">
            <w:pPr>
              <w:spacing w:after="0" w:line="240" w:lineRule="auto"/>
              <w:jc w:val="center"/>
              <w:rPr>
                <w:rFonts w:ascii="Arial" w:eastAsia="Times New Roman" w:hAnsi="Arial" w:cs="Arial"/>
                <w:color w:val="000000"/>
                <w:sz w:val="24"/>
                <w:szCs w:val="20"/>
                <w:lang w:val="en-US"/>
              </w:rPr>
            </w:pPr>
          </w:p>
          <w:p w14:paraId="0DBF884A" w14:textId="77777777" w:rsidR="00F060D4" w:rsidRPr="00F060D4" w:rsidRDefault="00F060D4" w:rsidP="00F060D4">
            <w:pPr>
              <w:spacing w:after="0" w:line="240" w:lineRule="auto"/>
              <w:jc w:val="center"/>
              <w:rPr>
                <w:rFonts w:ascii="Arial" w:eastAsia="Times New Roman" w:hAnsi="Arial" w:cs="Arial"/>
                <w:color w:val="000000"/>
                <w:sz w:val="24"/>
                <w:szCs w:val="20"/>
                <w:lang w:val="en-US"/>
              </w:rPr>
            </w:pPr>
            <w:r w:rsidRPr="00F060D4">
              <w:rPr>
                <w:rFonts w:ascii="Arial" w:eastAsia="Times New Roman" w:hAnsi="Arial" w:cs="Arial"/>
                <w:color w:val="000000"/>
                <w:sz w:val="24"/>
                <w:szCs w:val="20"/>
                <w:lang w:val="en-US"/>
              </w:rPr>
              <w:t>ALARM I STEPENA</w:t>
            </w:r>
          </w:p>
          <w:p w14:paraId="07DC4518" w14:textId="77777777" w:rsidR="00F060D4" w:rsidRPr="00F060D4" w:rsidRDefault="00F060D4" w:rsidP="00F060D4">
            <w:pPr>
              <w:spacing w:after="0" w:line="240" w:lineRule="auto"/>
              <w:jc w:val="center"/>
              <w:rPr>
                <w:rFonts w:ascii="Arial" w:eastAsia="Times New Roman" w:hAnsi="Arial" w:cs="Arial"/>
                <w:color w:val="000000"/>
                <w:sz w:val="24"/>
                <w:szCs w:val="20"/>
                <w:lang w:val="en-US"/>
              </w:rPr>
            </w:pPr>
          </w:p>
          <w:p w14:paraId="285364C4" w14:textId="77777777" w:rsidR="00F060D4" w:rsidRPr="00F060D4" w:rsidRDefault="00F060D4" w:rsidP="00F060D4">
            <w:pPr>
              <w:spacing w:after="0" w:line="240" w:lineRule="auto"/>
              <w:jc w:val="center"/>
              <w:rPr>
                <w:rFonts w:ascii="Arial" w:eastAsia="Times New Roman" w:hAnsi="Arial" w:cs="Arial"/>
                <w:color w:val="000000"/>
                <w:sz w:val="24"/>
                <w:szCs w:val="20"/>
                <w:lang w:val="en-US"/>
              </w:rPr>
            </w:pPr>
          </w:p>
        </w:tc>
        <w:tc>
          <w:tcPr>
            <w:tcW w:w="3174" w:type="dxa"/>
            <w:tcBorders>
              <w:top w:val="double" w:sz="12" w:space="0" w:color="auto"/>
              <w:bottom w:val="single" w:sz="4" w:space="0" w:color="auto"/>
            </w:tcBorders>
          </w:tcPr>
          <w:p w14:paraId="224D6BC7" w14:textId="77777777" w:rsidR="00F060D4" w:rsidRPr="00F060D4" w:rsidRDefault="00F060D4" w:rsidP="00F060D4">
            <w:pPr>
              <w:spacing w:after="0" w:line="240" w:lineRule="auto"/>
              <w:rPr>
                <w:rFonts w:ascii="Yu Times" w:eastAsia="Times New Roman" w:hAnsi="Yu Times" w:cs="Arial"/>
                <w:b/>
                <w:color w:val="000000"/>
                <w:szCs w:val="20"/>
                <w:lang w:val="en-US"/>
              </w:rPr>
            </w:pPr>
            <w:r w:rsidRPr="00F060D4">
              <w:rPr>
                <w:rFonts w:ascii="Yu Times" w:eastAsia="Times New Roman" w:hAnsi="Yu Times" w:cs="Arial"/>
                <w:b/>
                <w:color w:val="000000"/>
                <w:szCs w:val="20"/>
                <w:lang w:val="en-US"/>
              </w:rPr>
              <w:t xml:space="preserve">    DAN</w:t>
            </w:r>
          </w:p>
          <w:p w14:paraId="0F2C6A18" w14:textId="77777777" w:rsidR="00F060D4" w:rsidRPr="00F060D4" w:rsidRDefault="00F060D4" w:rsidP="00F060D4">
            <w:pPr>
              <w:spacing w:after="0" w:line="240" w:lineRule="auto"/>
              <w:rPr>
                <w:rFonts w:ascii="Yu Times" w:eastAsia="Times New Roman" w:hAnsi="Yu Times" w:cs="Arial"/>
                <w:b/>
                <w:color w:val="000000"/>
                <w:szCs w:val="20"/>
                <w:lang w:val="en-US"/>
              </w:rPr>
            </w:pPr>
          </w:p>
        </w:tc>
        <w:tc>
          <w:tcPr>
            <w:tcW w:w="1701" w:type="dxa"/>
            <w:tcBorders>
              <w:top w:val="double" w:sz="12" w:space="0" w:color="auto"/>
              <w:bottom w:val="single" w:sz="4" w:space="0" w:color="auto"/>
            </w:tcBorders>
          </w:tcPr>
          <w:p w14:paraId="35EEC20F" w14:textId="77777777" w:rsidR="00F060D4" w:rsidRPr="00F060D4" w:rsidRDefault="00F060D4" w:rsidP="00F060D4">
            <w:pPr>
              <w:keepNext/>
              <w:spacing w:after="0" w:line="240" w:lineRule="auto"/>
              <w:jc w:val="both"/>
              <w:outlineLvl w:val="0"/>
              <w:rPr>
                <w:rFonts w:ascii="Yu Times" w:eastAsia="Times New Roman" w:hAnsi="Yu Times" w:cs="Arial"/>
                <w:b/>
                <w:i/>
                <w:szCs w:val="20"/>
                <w:lang w:val="en-US"/>
              </w:rPr>
            </w:pPr>
            <w:r w:rsidRPr="00F060D4">
              <w:rPr>
                <w:rFonts w:ascii="Yu Times" w:eastAsia="Times New Roman" w:hAnsi="Yu Times" w:cs="Arial"/>
                <w:b/>
                <w:i/>
                <w:szCs w:val="20"/>
                <w:lang w:val="en-US"/>
              </w:rPr>
              <w:t>NOć</w:t>
            </w:r>
          </w:p>
        </w:tc>
        <w:tc>
          <w:tcPr>
            <w:tcW w:w="2409" w:type="dxa"/>
            <w:tcBorders>
              <w:top w:val="double" w:sz="12" w:space="0" w:color="auto"/>
              <w:bottom w:val="single" w:sz="4" w:space="0" w:color="auto"/>
              <w:right w:val="double" w:sz="12" w:space="0" w:color="auto"/>
            </w:tcBorders>
          </w:tcPr>
          <w:p w14:paraId="23977ACA" w14:textId="77777777" w:rsidR="00F060D4" w:rsidRPr="00F060D4" w:rsidRDefault="00F060D4" w:rsidP="00F060D4">
            <w:pPr>
              <w:spacing w:after="0" w:line="240" w:lineRule="auto"/>
              <w:jc w:val="center"/>
              <w:rPr>
                <w:rFonts w:ascii="Yu Times" w:eastAsia="Times New Roman" w:hAnsi="Yu Times" w:cs="Arial"/>
                <w:b/>
                <w:color w:val="000000"/>
                <w:szCs w:val="20"/>
                <w:lang w:val="en-US"/>
              </w:rPr>
            </w:pPr>
            <w:r w:rsidRPr="00F060D4">
              <w:rPr>
                <w:rFonts w:ascii="Yu Times" w:eastAsia="Times New Roman" w:hAnsi="Yu Times" w:cs="Arial"/>
                <w:b/>
                <w:color w:val="000000"/>
                <w:szCs w:val="20"/>
                <w:lang w:val="en-US"/>
              </w:rPr>
              <w:t>DAN-NOć</w:t>
            </w:r>
          </w:p>
        </w:tc>
      </w:tr>
      <w:tr w:rsidR="00F060D4" w:rsidRPr="00F060D4" w14:paraId="318C5C4D" w14:textId="77777777" w:rsidTr="00CB3292">
        <w:tc>
          <w:tcPr>
            <w:tcW w:w="2355" w:type="dxa"/>
            <w:tcBorders>
              <w:left w:val="double" w:sz="12" w:space="0" w:color="auto"/>
              <w:bottom w:val="single" w:sz="4" w:space="0" w:color="auto"/>
            </w:tcBorders>
            <w:vAlign w:val="center"/>
          </w:tcPr>
          <w:p w14:paraId="29D991BB" w14:textId="34F575D4" w:rsidR="00F060D4" w:rsidRPr="00F060D4" w:rsidRDefault="00F060D4" w:rsidP="00F060D4">
            <w:pPr>
              <w:spacing w:after="0" w:line="240" w:lineRule="auto"/>
              <w:jc w:val="center"/>
              <w:rPr>
                <w:rFonts w:ascii="Arial" w:eastAsia="Times New Roman" w:hAnsi="Arial" w:cs="Arial"/>
                <w:color w:val="000000"/>
                <w:sz w:val="24"/>
                <w:szCs w:val="20"/>
                <w:lang w:val="en-US"/>
              </w:rPr>
            </w:pPr>
            <w:r w:rsidRPr="00F060D4">
              <w:rPr>
                <w:rFonts w:ascii="Arial" w:eastAsia="Times New Roman" w:hAnsi="Arial" w:cs="Arial"/>
                <w:noProof/>
                <w:color w:val="000000"/>
                <w:sz w:val="24"/>
                <w:szCs w:val="20"/>
                <w:lang w:val="en-US"/>
              </w:rPr>
              <mc:AlternateContent>
                <mc:Choice Requires="wps">
                  <w:drawing>
                    <wp:anchor distT="0" distB="0" distL="114300" distR="114300" simplePos="0" relativeHeight="251697152" behindDoc="0" locked="0" layoutInCell="0" allowOverlap="1" wp14:anchorId="4759E98B" wp14:editId="49EA1A08">
                      <wp:simplePos x="0" y="0"/>
                      <wp:positionH relativeFrom="column">
                        <wp:posOffset>4585970</wp:posOffset>
                      </wp:positionH>
                      <wp:positionV relativeFrom="paragraph">
                        <wp:posOffset>465455</wp:posOffset>
                      </wp:positionV>
                      <wp:extent cx="1270" cy="3688715"/>
                      <wp:effectExtent l="90805" t="30480" r="98425" b="43180"/>
                      <wp:wrapNone/>
                      <wp:docPr id="80" name="Straight Connector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3688715"/>
                              </a:xfrm>
                              <a:prstGeom prst="line">
                                <a:avLst/>
                              </a:prstGeom>
                              <a:noFill/>
                              <a:ln w="53975" cmpd="dbl">
                                <a:solidFill>
                                  <a:srgbClr val="FF0000"/>
                                </a:solidFill>
                                <a:round/>
                                <a:headEnd/>
                                <a:tailEnd type="triangle" w="sm"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E40339" id="Straight Connector 80"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1.1pt,36.65pt" to="361.2pt,32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" o:allowincell="f" strokecolor="red" strokeweight="4.25pt">
                      <v:stroke endarrow="block" endarrowwidth="narrow" endarrowlength="long" linestyle="thinThin"/>
                    </v:line>
                  </w:pict>
                </mc:Fallback>
              </mc:AlternateContent>
            </w:r>
            <w:r w:rsidRPr="00F060D4">
              <w:rPr>
                <w:rFonts w:ascii="Arial" w:eastAsia="Times New Roman" w:hAnsi="Arial" w:cs="Arial"/>
                <w:noProof/>
                <w:color w:val="000000"/>
                <w:sz w:val="24"/>
                <w:szCs w:val="20"/>
                <w:lang w:val="en-US"/>
              </w:rPr>
              <mc:AlternateContent>
                <mc:Choice Requires="wps">
                  <w:drawing>
                    <wp:anchor distT="0" distB="0" distL="114300" distR="114300" simplePos="0" relativeHeight="251696128" behindDoc="0" locked="0" layoutInCell="0" allowOverlap="1" wp14:anchorId="5F615488" wp14:editId="0784C264">
                      <wp:simplePos x="0" y="0"/>
                      <wp:positionH relativeFrom="column">
                        <wp:posOffset>1934210</wp:posOffset>
                      </wp:positionH>
                      <wp:positionV relativeFrom="paragraph">
                        <wp:posOffset>648335</wp:posOffset>
                      </wp:positionV>
                      <wp:extent cx="0" cy="548640"/>
                      <wp:effectExtent l="48895" t="13335" r="55880" b="28575"/>
                      <wp:wrapNone/>
                      <wp:docPr id="79" name="Straight Connector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8640"/>
                              </a:xfrm>
                              <a:prstGeom prst="line">
                                <a:avLst/>
                              </a:prstGeom>
                              <a:noFill/>
                              <a:ln w="25400">
                                <a:solidFill>
                                  <a:srgbClr val="0000FF"/>
                                </a:solidFill>
                                <a:round/>
                                <a:headEnd/>
                                <a:tailEnd type="triangle" w="sm"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9BFEC8" id="Straight Connector 79"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2.3pt,51.05pt" to="152.3pt,9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" o:allowincell="f" strokecolor="blue" strokeweight="2pt">
                      <v:stroke endarrow="block" endarrowwidth="narrow" endarrowlength="long"/>
                    </v:line>
                  </w:pict>
                </mc:Fallback>
              </mc:AlternateContent>
            </w:r>
            <w:r w:rsidRPr="00F060D4">
              <w:rPr>
                <w:rFonts w:ascii="Arial" w:eastAsia="Times New Roman" w:hAnsi="Arial" w:cs="Arial"/>
                <w:noProof/>
                <w:color w:val="000000"/>
                <w:sz w:val="24"/>
                <w:szCs w:val="20"/>
                <w:lang w:val="en-US"/>
              </w:rPr>
              <mc:AlternateContent>
                <mc:Choice Requires="wps">
                  <w:drawing>
                    <wp:anchor distT="0" distB="0" distL="114300" distR="114300" simplePos="0" relativeHeight="251693056" behindDoc="0" locked="0" layoutInCell="0" allowOverlap="1" wp14:anchorId="33F4D9D9" wp14:editId="0CDE46F8">
                      <wp:simplePos x="0" y="0"/>
                      <wp:positionH relativeFrom="column">
                        <wp:posOffset>2208530</wp:posOffset>
                      </wp:positionH>
                      <wp:positionV relativeFrom="paragraph">
                        <wp:posOffset>465455</wp:posOffset>
                      </wp:positionV>
                      <wp:extent cx="2377440" cy="0"/>
                      <wp:effectExtent l="18415" t="49530" r="23495" b="55245"/>
                      <wp:wrapNone/>
                      <wp:docPr id="78" name="Straight Connector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7440" cy="0"/>
                              </a:xfrm>
                              <a:prstGeom prst="line">
                                <a:avLst/>
                              </a:prstGeom>
                              <a:noFill/>
                              <a:ln w="25400">
                                <a:solidFill>
                                  <a:srgbClr val="FF0000"/>
                                </a:solidFill>
                                <a:round/>
                                <a:headEnd/>
                                <a:tailEnd type="triangle" w="sm"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5B6CFD" id="Straight Connector 78"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9pt,36.65pt" to="361.1pt,3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" o:allowincell="f" strokecolor="red" strokeweight="2pt">
                      <v:stroke endarrow="block" endarrowwidth="narrow" endarrowlength="long"/>
                    </v:line>
                  </w:pict>
                </mc:Fallback>
              </mc:AlternateContent>
            </w:r>
            <w:r w:rsidRPr="00F060D4">
              <w:rPr>
                <w:rFonts w:ascii="Arial" w:eastAsia="Times New Roman" w:hAnsi="Arial" w:cs="Arial"/>
                <w:noProof/>
                <w:color w:val="000000"/>
                <w:sz w:val="24"/>
                <w:szCs w:val="20"/>
                <w:lang w:val="en-US"/>
              </w:rPr>
              <mc:AlternateContent>
                <mc:Choice Requires="wpg">
                  <w:drawing>
                    <wp:anchor distT="0" distB="0" distL="114300" distR="114300" simplePos="0" relativeHeight="251695104" behindDoc="0" locked="0" layoutInCell="0" allowOverlap="1" wp14:anchorId="535617A6" wp14:editId="0543A324">
                      <wp:simplePos x="0" y="0"/>
                      <wp:positionH relativeFrom="column">
                        <wp:posOffset>1659890</wp:posOffset>
                      </wp:positionH>
                      <wp:positionV relativeFrom="paragraph">
                        <wp:posOffset>282575</wp:posOffset>
                      </wp:positionV>
                      <wp:extent cx="914400" cy="641985"/>
                      <wp:effectExtent l="12700" t="9525" r="0" b="0"/>
                      <wp:wrapNone/>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641985"/>
                                <a:chOff x="4608" y="3885"/>
                                <a:chExt cx="1440" cy="1011"/>
                              </a:xfrm>
                            </wpg:grpSpPr>
                            <wps:wsp>
                              <wps:cNvPr id="75" name="Text Box 11"/>
                              <wps:cNvSpPr txBox="1">
                                <a:spLocks noChangeArrowheads="1"/>
                              </wps:cNvSpPr>
                              <wps:spPr bwMode="auto">
                                <a:xfrm>
                                  <a:off x="4608" y="3885"/>
                                  <a:ext cx="864" cy="576"/>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12DB2D6" w14:textId="77777777" w:rsidR="00F060D4" w:rsidRDefault="00F060D4" w:rsidP="00F060D4">
                                    <w:pPr>
                                      <w:jc w:val="center"/>
                                      <w:rPr>
                                        <w:rFonts w:ascii="Yu Times" w:hAnsi="Yu Times"/>
                                      </w:rPr>
                                    </w:pPr>
                                    <w:r>
                                      <w:rPr>
                                        <w:rFonts w:ascii="Yu Times" w:hAnsi="Yu Times"/>
                                      </w:rPr>
                                      <w:t>?</w:t>
                                    </w:r>
                                  </w:p>
                                </w:txbxContent>
                              </wps:txbx>
                              <wps:bodyPr rot="0" vert="horz" wrap="square" lIns="91440" tIns="45720" rIns="91440" bIns="45720" anchor="t" anchorCtr="0" upright="1">
                                <a:noAutofit/>
                              </wps:bodyPr>
                            </wps:wsp>
                            <wps:wsp>
                              <wps:cNvPr id="76" name="Text Box 12"/>
                              <wps:cNvSpPr txBox="1">
                                <a:spLocks noChangeArrowheads="1"/>
                              </wps:cNvSpPr>
                              <wps:spPr bwMode="auto">
                                <a:xfrm>
                                  <a:off x="5472" y="4176"/>
                                  <a:ext cx="576"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327B34" w14:textId="77777777" w:rsidR="00F060D4" w:rsidRDefault="00F060D4" w:rsidP="00F060D4">
                                    <w:pPr>
                                      <w:rPr>
                                        <w:rFonts w:ascii="Yu Times" w:hAnsi="Yu Times"/>
                                      </w:rPr>
                                    </w:pPr>
                                    <w:r>
                                      <w:rPr>
                                        <w:rFonts w:ascii="Yu Times" w:hAnsi="Yu Times"/>
                                      </w:rPr>
                                      <w:t>ne</w:t>
                                    </w:r>
                                  </w:p>
                                </w:txbxContent>
                              </wps:txbx>
                              <wps:bodyPr rot="0" vert="horz" wrap="square" lIns="91440" tIns="45720" rIns="91440" bIns="45720" anchor="t" anchorCtr="0" upright="1">
                                <a:noAutofit/>
                              </wps:bodyPr>
                            </wps:wsp>
                            <wps:wsp>
                              <wps:cNvPr id="77" name="Text Box 13"/>
                              <wps:cNvSpPr txBox="1">
                                <a:spLocks noChangeArrowheads="1"/>
                              </wps:cNvSpPr>
                              <wps:spPr bwMode="auto">
                                <a:xfrm>
                                  <a:off x="5040" y="4464"/>
                                  <a:ext cx="576"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AD7453" w14:textId="77777777" w:rsidR="00F060D4" w:rsidRDefault="00F060D4" w:rsidP="00F060D4">
                                    <w:pPr>
                                      <w:rPr>
                                        <w:rFonts w:ascii="Yu Times" w:hAnsi="Yu Times"/>
                                      </w:rPr>
                                    </w:pPr>
                                    <w:r>
                                      <w:rPr>
                                        <w:rFonts w:ascii="Yu Times" w:hAnsi="Yu Times"/>
                                      </w:rPr>
                                      <w:t>da</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5617A6" id="Group 74" o:spid="_x0000_s1029" style="position:absolute;left:0;text-align:left;margin-left:130.7pt;margin-top:22.25pt;width:1in;height:50.55pt;z-index:251695104" coordorigin="4608,3885" coordsize="1440,10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" o:allowincell="f">
                      <v:shape id="Text Box 11" o:spid="_x0000_s1030" type="#_x0000_t202" style="position:absolute;left:4608;top:3885;width:864;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" filled="f" strokeweight="1.25pt">
                        <v:textbox>
                          <w:txbxContent>
                            <w:p w14:paraId="212DB2D6" w14:textId="77777777" w:rsidR="00F060D4" w:rsidRDefault="00F060D4" w:rsidP="00F060D4">
                              <w:pPr>
                                <w:jc w:val="center"/>
                                <w:rPr>
                                  <w:rFonts w:ascii="Yu Times" w:hAnsi="Yu Times"/>
                                </w:rPr>
                              </w:pPr>
                              <w:r>
                                <w:rPr>
                                  <w:rFonts w:ascii="Yu Times" w:hAnsi="Yu Times"/>
                                </w:rPr>
                                <w:t>?</w:t>
                              </w:r>
                            </w:p>
                          </w:txbxContent>
                        </v:textbox>
                      </v:shape>
                      <v:shape id="Text Box 12" o:spid="_x0000_s1031" type="#_x0000_t202" style="position:absolute;left:5472;top:4176;width:576;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" filled="f" stroked="f">
                        <v:textbox>
                          <w:txbxContent>
                            <w:p w14:paraId="71327B34" w14:textId="77777777" w:rsidR="00F060D4" w:rsidRDefault="00F060D4" w:rsidP="00F060D4">
                              <w:pPr>
                                <w:rPr>
                                  <w:rFonts w:ascii="Yu Times" w:hAnsi="Yu Times"/>
                                </w:rPr>
                              </w:pPr>
                              <w:r>
                                <w:rPr>
                                  <w:rFonts w:ascii="Yu Times" w:hAnsi="Yu Times"/>
                                </w:rPr>
                                <w:t>ne</w:t>
                              </w:r>
                            </w:p>
                          </w:txbxContent>
                        </v:textbox>
                      </v:shape>
                      <v:shape id="Text Box 13" o:spid="_x0000_s1032" type="#_x0000_t202" style="position:absolute;left:5040;top:4464;width:576;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" filled="f" stroked="f">
                        <v:textbox>
                          <w:txbxContent>
                            <w:p w14:paraId="38AD7453" w14:textId="77777777" w:rsidR="00F060D4" w:rsidRDefault="00F060D4" w:rsidP="00F060D4">
                              <w:pPr>
                                <w:rPr>
                                  <w:rFonts w:ascii="Yu Times" w:hAnsi="Yu Times"/>
                                </w:rPr>
                              </w:pPr>
                              <w:r>
                                <w:rPr>
                                  <w:rFonts w:ascii="Yu Times" w:hAnsi="Yu Times"/>
                                </w:rPr>
                                <w:t>da</w:t>
                              </w:r>
                            </w:p>
                          </w:txbxContent>
                        </v:textbox>
                      </v:shape>
                    </v:group>
                  </w:pict>
                </mc:Fallback>
              </mc:AlternateContent>
            </w:r>
            <w:r w:rsidRPr="00F060D4">
              <w:rPr>
                <w:rFonts w:ascii="Arial" w:eastAsia="Times New Roman" w:hAnsi="Arial" w:cs="Arial"/>
                <w:noProof/>
                <w:color w:val="000000"/>
                <w:sz w:val="24"/>
                <w:szCs w:val="20"/>
                <w:lang w:val="en-US"/>
              </w:rPr>
              <mc:AlternateContent>
                <mc:Choice Requires="wps">
                  <w:drawing>
                    <wp:anchor distT="0" distB="0" distL="114300" distR="114300" simplePos="0" relativeHeight="251694080" behindDoc="0" locked="0" layoutInCell="0" allowOverlap="1" wp14:anchorId="28D60F87" wp14:editId="4A93DD27">
                      <wp:simplePos x="0" y="0"/>
                      <wp:positionH relativeFrom="column">
                        <wp:posOffset>4585970</wp:posOffset>
                      </wp:positionH>
                      <wp:positionV relativeFrom="paragraph">
                        <wp:posOffset>465455</wp:posOffset>
                      </wp:positionV>
                      <wp:extent cx="822960" cy="0"/>
                      <wp:effectExtent l="24130" t="49530" r="19685" b="55245"/>
                      <wp:wrapNone/>
                      <wp:docPr id="73" name="Straight Connector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0"/>
                              </a:xfrm>
                              <a:prstGeom prst="line">
                                <a:avLst/>
                              </a:prstGeom>
                              <a:noFill/>
                              <a:ln w="25400">
                                <a:solidFill>
                                  <a:srgbClr val="FF0000"/>
                                </a:solidFill>
                                <a:round/>
                                <a:headEnd type="triangle" w="sm" len="lg"/>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0D4036" id="Straight Connector 73"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1.1pt,36.65pt" to="425.9pt,3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" o:allowincell="f" strokecolor="red" strokeweight="2pt">
                      <v:stroke startarrow="block" startarrowwidth="narrow" startarrowlength="long"/>
                    </v:line>
                  </w:pict>
                </mc:Fallback>
              </mc:AlternateContent>
            </w:r>
          </w:p>
          <w:p w14:paraId="1AB879BE" w14:textId="77777777" w:rsidR="00F060D4" w:rsidRPr="00F060D4" w:rsidRDefault="00F060D4" w:rsidP="00F060D4">
            <w:pPr>
              <w:spacing w:after="0" w:line="240" w:lineRule="auto"/>
              <w:jc w:val="center"/>
              <w:rPr>
                <w:rFonts w:ascii="Arial" w:eastAsia="Times New Roman" w:hAnsi="Arial" w:cs="Arial"/>
                <w:color w:val="000000"/>
                <w:sz w:val="24"/>
                <w:szCs w:val="20"/>
                <w:lang w:val="en-US"/>
              </w:rPr>
            </w:pPr>
          </w:p>
          <w:p w14:paraId="32233A74" w14:textId="77777777" w:rsidR="00F060D4" w:rsidRPr="00F060D4" w:rsidRDefault="00F060D4" w:rsidP="00F060D4">
            <w:pPr>
              <w:spacing w:after="0" w:line="240" w:lineRule="auto"/>
              <w:jc w:val="center"/>
              <w:rPr>
                <w:rFonts w:ascii="Arial" w:eastAsia="Times New Roman" w:hAnsi="Arial" w:cs="Arial"/>
                <w:color w:val="000000"/>
                <w:sz w:val="24"/>
                <w:szCs w:val="20"/>
                <w:lang w:val="en-US"/>
              </w:rPr>
            </w:pPr>
            <w:r w:rsidRPr="00F060D4">
              <w:rPr>
                <w:rFonts w:ascii="Arial" w:eastAsia="Times New Roman" w:hAnsi="Arial" w:cs="Arial"/>
                <w:color w:val="000000"/>
                <w:sz w:val="24"/>
                <w:szCs w:val="20"/>
                <w:lang w:val="en-US"/>
              </w:rPr>
              <w:t xml:space="preserve">POTVRDA PRIJEMA </w:t>
            </w:r>
          </w:p>
          <w:p w14:paraId="0C86321C" w14:textId="77777777" w:rsidR="00F060D4" w:rsidRPr="00F060D4" w:rsidRDefault="00F060D4" w:rsidP="00F060D4">
            <w:pPr>
              <w:spacing w:after="0" w:line="240" w:lineRule="auto"/>
              <w:jc w:val="center"/>
              <w:rPr>
                <w:rFonts w:ascii="Arial" w:eastAsia="Times New Roman" w:hAnsi="Arial" w:cs="Arial"/>
                <w:color w:val="000000"/>
                <w:sz w:val="24"/>
                <w:szCs w:val="20"/>
                <w:lang w:val="en-US"/>
              </w:rPr>
            </w:pPr>
            <w:r w:rsidRPr="00F060D4">
              <w:rPr>
                <w:rFonts w:ascii="Arial" w:eastAsia="Times New Roman" w:hAnsi="Arial" w:cs="Arial"/>
                <w:color w:val="000000"/>
                <w:sz w:val="24"/>
                <w:szCs w:val="20"/>
                <w:lang w:val="en-US"/>
              </w:rPr>
              <w:t>ALARMA</w:t>
            </w:r>
          </w:p>
          <w:p w14:paraId="133D17F8" w14:textId="77777777" w:rsidR="00F060D4" w:rsidRPr="00F060D4" w:rsidRDefault="00F060D4" w:rsidP="00F060D4">
            <w:pPr>
              <w:spacing w:after="0" w:line="240" w:lineRule="auto"/>
              <w:jc w:val="center"/>
              <w:rPr>
                <w:rFonts w:ascii="Arial" w:eastAsia="Times New Roman" w:hAnsi="Arial" w:cs="Arial"/>
                <w:color w:val="000000"/>
                <w:sz w:val="24"/>
                <w:szCs w:val="20"/>
                <w:lang w:val="en-US"/>
              </w:rPr>
            </w:pPr>
          </w:p>
          <w:p w14:paraId="29CD369F" w14:textId="77777777" w:rsidR="00F060D4" w:rsidRPr="00F060D4" w:rsidRDefault="00F060D4" w:rsidP="00F060D4">
            <w:pPr>
              <w:spacing w:after="0" w:line="240" w:lineRule="auto"/>
              <w:jc w:val="center"/>
              <w:rPr>
                <w:rFonts w:ascii="Arial" w:eastAsia="Times New Roman" w:hAnsi="Arial" w:cs="Arial"/>
                <w:color w:val="000000"/>
                <w:sz w:val="24"/>
                <w:szCs w:val="20"/>
                <w:lang w:val="en-US"/>
              </w:rPr>
            </w:pPr>
          </w:p>
        </w:tc>
        <w:tc>
          <w:tcPr>
            <w:tcW w:w="3174" w:type="dxa"/>
            <w:tcBorders>
              <w:bottom w:val="single" w:sz="4" w:space="0" w:color="auto"/>
            </w:tcBorders>
            <w:vAlign w:val="center"/>
          </w:tcPr>
          <w:p w14:paraId="40B54E13" w14:textId="77777777" w:rsidR="00F060D4" w:rsidRPr="00F060D4" w:rsidRDefault="00F060D4" w:rsidP="00F060D4">
            <w:pPr>
              <w:spacing w:after="0" w:line="240" w:lineRule="auto"/>
              <w:jc w:val="center"/>
              <w:rPr>
                <w:rFonts w:ascii="Arial" w:eastAsia="Times New Roman" w:hAnsi="Arial" w:cs="Arial"/>
                <w:color w:val="000000"/>
                <w:sz w:val="24"/>
                <w:szCs w:val="20"/>
                <w:lang w:val="en-US"/>
              </w:rPr>
            </w:pPr>
          </w:p>
        </w:tc>
        <w:tc>
          <w:tcPr>
            <w:tcW w:w="1701" w:type="dxa"/>
            <w:tcBorders>
              <w:bottom w:val="single" w:sz="4" w:space="0" w:color="auto"/>
              <w:right w:val="nil"/>
            </w:tcBorders>
            <w:vAlign w:val="center"/>
          </w:tcPr>
          <w:p w14:paraId="0681005A" w14:textId="77777777" w:rsidR="00F060D4" w:rsidRPr="00F060D4" w:rsidRDefault="00F060D4" w:rsidP="00F060D4">
            <w:pPr>
              <w:spacing w:after="0" w:line="240" w:lineRule="auto"/>
              <w:jc w:val="center"/>
              <w:rPr>
                <w:rFonts w:ascii="Arial" w:eastAsia="Times New Roman" w:hAnsi="Arial" w:cs="Arial"/>
                <w:color w:val="000000"/>
                <w:sz w:val="24"/>
                <w:szCs w:val="20"/>
                <w:lang w:val="en-US"/>
              </w:rPr>
            </w:pPr>
          </w:p>
        </w:tc>
        <w:tc>
          <w:tcPr>
            <w:tcW w:w="2409" w:type="dxa"/>
            <w:tcBorders>
              <w:left w:val="nil"/>
              <w:bottom w:val="single" w:sz="4" w:space="0" w:color="auto"/>
              <w:right w:val="double" w:sz="12" w:space="0" w:color="auto"/>
            </w:tcBorders>
            <w:vAlign w:val="center"/>
          </w:tcPr>
          <w:p w14:paraId="1DF7412F" w14:textId="77777777" w:rsidR="00F060D4" w:rsidRPr="00F060D4" w:rsidRDefault="00F060D4" w:rsidP="00F060D4">
            <w:pPr>
              <w:spacing w:after="0" w:line="240" w:lineRule="auto"/>
              <w:jc w:val="center"/>
              <w:rPr>
                <w:rFonts w:ascii="Arial" w:eastAsia="Times New Roman" w:hAnsi="Arial" w:cs="Arial"/>
                <w:color w:val="000000"/>
                <w:sz w:val="24"/>
                <w:szCs w:val="20"/>
                <w:lang w:val="en-US"/>
              </w:rPr>
            </w:pPr>
          </w:p>
        </w:tc>
      </w:tr>
      <w:tr w:rsidR="00F060D4" w:rsidRPr="00F060D4" w14:paraId="157C7D6F" w14:textId="77777777" w:rsidTr="00CB3292">
        <w:tc>
          <w:tcPr>
            <w:tcW w:w="2355" w:type="dxa"/>
            <w:tcBorders>
              <w:left w:val="double" w:sz="12" w:space="0" w:color="auto"/>
            </w:tcBorders>
            <w:vAlign w:val="center"/>
          </w:tcPr>
          <w:p w14:paraId="70BDC099" w14:textId="08A829F7" w:rsidR="00F060D4" w:rsidRPr="00F060D4" w:rsidRDefault="00F060D4" w:rsidP="00F060D4">
            <w:pPr>
              <w:spacing w:after="0" w:line="240" w:lineRule="auto"/>
              <w:jc w:val="center"/>
              <w:rPr>
                <w:rFonts w:ascii="Arial" w:eastAsia="Times New Roman" w:hAnsi="Arial" w:cs="Arial"/>
                <w:color w:val="000000"/>
                <w:sz w:val="24"/>
                <w:szCs w:val="20"/>
                <w:lang w:val="en-US"/>
              </w:rPr>
            </w:pPr>
            <w:r w:rsidRPr="00F060D4">
              <w:rPr>
                <w:rFonts w:ascii="Arial" w:eastAsia="Times New Roman" w:hAnsi="Arial" w:cs="Arial"/>
                <w:noProof/>
                <w:color w:val="000000"/>
                <w:sz w:val="24"/>
                <w:szCs w:val="20"/>
                <w:lang w:val="en-US"/>
              </w:rPr>
              <mc:AlternateContent>
                <mc:Choice Requires="wps">
                  <w:drawing>
                    <wp:anchor distT="0" distB="0" distL="114300" distR="114300" simplePos="0" relativeHeight="251700224" behindDoc="0" locked="0" layoutInCell="0" allowOverlap="1" wp14:anchorId="371E67D0" wp14:editId="613D530E">
                      <wp:simplePos x="0" y="0"/>
                      <wp:positionH relativeFrom="column">
                        <wp:posOffset>1934210</wp:posOffset>
                      </wp:positionH>
                      <wp:positionV relativeFrom="paragraph">
                        <wp:posOffset>613410</wp:posOffset>
                      </wp:positionV>
                      <wp:extent cx="0" cy="640080"/>
                      <wp:effectExtent l="48895" t="20955" r="55880" b="24765"/>
                      <wp:wrapNone/>
                      <wp:docPr id="72" name="Straight Connector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0080"/>
                              </a:xfrm>
                              <a:prstGeom prst="line">
                                <a:avLst/>
                              </a:prstGeom>
                              <a:noFill/>
                              <a:ln w="25400">
                                <a:solidFill>
                                  <a:srgbClr val="0000FF"/>
                                </a:solidFill>
                                <a:round/>
                                <a:headEnd/>
                                <a:tailEnd type="triangle" w="sm"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05370F" id="Straight Connector 72"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2.3pt,48.3pt" to="152.3pt,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" o:allowincell="f" strokecolor="blue" strokeweight="2pt">
                      <v:stroke endarrow="block" endarrowwidth="narrow" endarrowlength="long"/>
                    </v:line>
                  </w:pict>
                </mc:Fallback>
              </mc:AlternateContent>
            </w:r>
            <w:r w:rsidRPr="00F060D4">
              <w:rPr>
                <w:rFonts w:ascii="Arial" w:eastAsia="Times New Roman" w:hAnsi="Arial" w:cs="Arial"/>
                <w:noProof/>
                <w:color w:val="000000"/>
                <w:sz w:val="24"/>
                <w:szCs w:val="20"/>
                <w:lang w:val="en-US"/>
              </w:rPr>
              <mc:AlternateContent>
                <mc:Choice Requires="wps">
                  <w:drawing>
                    <wp:anchor distT="0" distB="0" distL="114300" distR="114300" simplePos="0" relativeHeight="251699200" behindDoc="0" locked="0" layoutInCell="0" allowOverlap="1" wp14:anchorId="24817220" wp14:editId="37AE0DD7">
                      <wp:simplePos x="0" y="0"/>
                      <wp:positionH relativeFrom="column">
                        <wp:posOffset>2208530</wp:posOffset>
                      </wp:positionH>
                      <wp:positionV relativeFrom="paragraph">
                        <wp:posOffset>430530</wp:posOffset>
                      </wp:positionV>
                      <wp:extent cx="2377440" cy="0"/>
                      <wp:effectExtent l="18415" t="47625" r="23495" b="47625"/>
                      <wp:wrapNone/>
                      <wp:docPr id="71" name="Straight Connector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7440" cy="0"/>
                              </a:xfrm>
                              <a:prstGeom prst="line">
                                <a:avLst/>
                              </a:prstGeom>
                              <a:noFill/>
                              <a:ln w="25400">
                                <a:solidFill>
                                  <a:srgbClr val="FF0000"/>
                                </a:solidFill>
                                <a:round/>
                                <a:headEnd/>
                                <a:tailEnd type="triangle" w="sm"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B15299" id="Straight Connector 71" o:spid="_x0000_s1026" style="position:absolute;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9pt,33.9pt" to="361.1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" o:allowincell="f" strokecolor="red" strokeweight="2pt">
                      <v:stroke endarrow="block" endarrowwidth="narrow" endarrowlength="long"/>
                    </v:line>
                  </w:pict>
                </mc:Fallback>
              </mc:AlternateContent>
            </w:r>
            <w:r w:rsidRPr="00F060D4">
              <w:rPr>
                <w:rFonts w:ascii="Arial" w:eastAsia="Times New Roman" w:hAnsi="Arial" w:cs="Arial"/>
                <w:noProof/>
                <w:color w:val="000000"/>
                <w:sz w:val="24"/>
                <w:szCs w:val="20"/>
                <w:lang w:val="en-US"/>
              </w:rPr>
              <mc:AlternateContent>
                <mc:Choice Requires="wpg">
                  <w:drawing>
                    <wp:anchor distT="0" distB="0" distL="114300" distR="114300" simplePos="0" relativeHeight="251698176" behindDoc="0" locked="0" layoutInCell="0" allowOverlap="1" wp14:anchorId="15040E1E" wp14:editId="287A810B">
                      <wp:simplePos x="0" y="0"/>
                      <wp:positionH relativeFrom="column">
                        <wp:posOffset>1659890</wp:posOffset>
                      </wp:positionH>
                      <wp:positionV relativeFrom="paragraph">
                        <wp:posOffset>247650</wp:posOffset>
                      </wp:positionV>
                      <wp:extent cx="914400" cy="641985"/>
                      <wp:effectExtent l="12700" t="17145" r="0" b="0"/>
                      <wp:wrapNone/>
                      <wp:docPr id="67" name="Group 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641985"/>
                                <a:chOff x="4608" y="3885"/>
                                <a:chExt cx="1440" cy="1011"/>
                              </a:xfrm>
                            </wpg:grpSpPr>
                            <wps:wsp>
                              <wps:cNvPr id="68" name="Text Box 17"/>
                              <wps:cNvSpPr txBox="1">
                                <a:spLocks noChangeArrowheads="1"/>
                              </wps:cNvSpPr>
                              <wps:spPr bwMode="auto">
                                <a:xfrm>
                                  <a:off x="4608" y="3885"/>
                                  <a:ext cx="864" cy="576"/>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154667F" w14:textId="77777777" w:rsidR="00F060D4" w:rsidRDefault="00F060D4" w:rsidP="00F060D4">
                                    <w:pPr>
                                      <w:jc w:val="center"/>
                                      <w:rPr>
                                        <w:rFonts w:ascii="Yu Times" w:hAnsi="Yu Times"/>
                                      </w:rPr>
                                    </w:pPr>
                                    <w:r>
                                      <w:rPr>
                                        <w:rFonts w:ascii="Yu Times" w:hAnsi="Yu Times"/>
                                      </w:rPr>
                                      <w:t>?</w:t>
                                    </w:r>
                                  </w:p>
                                </w:txbxContent>
                              </wps:txbx>
                              <wps:bodyPr rot="0" vert="horz" wrap="square" lIns="91440" tIns="45720" rIns="91440" bIns="45720" anchor="t" anchorCtr="0" upright="1">
                                <a:noAutofit/>
                              </wps:bodyPr>
                            </wps:wsp>
                            <wps:wsp>
                              <wps:cNvPr id="69" name="Text Box 18"/>
                              <wps:cNvSpPr txBox="1">
                                <a:spLocks noChangeArrowheads="1"/>
                              </wps:cNvSpPr>
                              <wps:spPr bwMode="auto">
                                <a:xfrm>
                                  <a:off x="5472" y="4176"/>
                                  <a:ext cx="576"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ED07E1" w14:textId="77777777" w:rsidR="00F060D4" w:rsidRDefault="00F060D4" w:rsidP="00F060D4">
                                    <w:pPr>
                                      <w:rPr>
                                        <w:rFonts w:ascii="Yu Times" w:hAnsi="Yu Times"/>
                                      </w:rPr>
                                    </w:pPr>
                                    <w:r>
                                      <w:rPr>
                                        <w:rFonts w:ascii="Yu Times" w:hAnsi="Yu Times"/>
                                      </w:rPr>
                                      <w:t>ne</w:t>
                                    </w:r>
                                  </w:p>
                                </w:txbxContent>
                              </wps:txbx>
                              <wps:bodyPr rot="0" vert="horz" wrap="square" lIns="91440" tIns="45720" rIns="91440" bIns="45720" anchor="t" anchorCtr="0" upright="1">
                                <a:noAutofit/>
                              </wps:bodyPr>
                            </wps:wsp>
                            <wps:wsp>
                              <wps:cNvPr id="70" name="Text Box 19"/>
                              <wps:cNvSpPr txBox="1">
                                <a:spLocks noChangeArrowheads="1"/>
                              </wps:cNvSpPr>
                              <wps:spPr bwMode="auto">
                                <a:xfrm>
                                  <a:off x="5040" y="4464"/>
                                  <a:ext cx="576"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541264" w14:textId="77777777" w:rsidR="00F060D4" w:rsidRDefault="00F060D4" w:rsidP="00F060D4">
                                    <w:pPr>
                                      <w:rPr>
                                        <w:rFonts w:ascii="Yu Times" w:hAnsi="Yu Times"/>
                                      </w:rPr>
                                    </w:pPr>
                                    <w:r>
                                      <w:rPr>
                                        <w:rFonts w:ascii="Yu Times" w:hAnsi="Yu Times"/>
                                      </w:rPr>
                                      <w:t>da</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040E1E" id="Group 67" o:spid="_x0000_s1033" style="position:absolute;left:0;text-align:left;margin-left:130.7pt;margin-top:19.5pt;width:1in;height:50.55pt;z-index:251698176" coordorigin="4608,3885" coordsize="1440,10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" o:allowincell="f">
                      <v:shape id="Text Box 17" o:spid="_x0000_s1034" type="#_x0000_t202" style="position:absolute;left:4608;top:3885;width:864;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" filled="f" strokeweight="1.25pt">
                        <v:textbox>
                          <w:txbxContent>
                            <w:p w14:paraId="7154667F" w14:textId="77777777" w:rsidR="00F060D4" w:rsidRDefault="00F060D4" w:rsidP="00F060D4">
                              <w:pPr>
                                <w:jc w:val="center"/>
                                <w:rPr>
                                  <w:rFonts w:ascii="Yu Times" w:hAnsi="Yu Times"/>
                                </w:rPr>
                              </w:pPr>
                              <w:r>
                                <w:rPr>
                                  <w:rFonts w:ascii="Yu Times" w:hAnsi="Yu Times"/>
                                </w:rPr>
                                <w:t>?</w:t>
                              </w:r>
                            </w:p>
                          </w:txbxContent>
                        </v:textbox>
                      </v:shape>
                      <v:shape id="Text Box 18" o:spid="_x0000_s1035" type="#_x0000_t202" style="position:absolute;left:5472;top:4176;width:576;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" filled="f" stroked="f">
                        <v:textbox>
                          <w:txbxContent>
                            <w:p w14:paraId="4DED07E1" w14:textId="77777777" w:rsidR="00F060D4" w:rsidRDefault="00F060D4" w:rsidP="00F060D4">
                              <w:pPr>
                                <w:rPr>
                                  <w:rFonts w:ascii="Yu Times" w:hAnsi="Yu Times"/>
                                </w:rPr>
                              </w:pPr>
                              <w:r>
                                <w:rPr>
                                  <w:rFonts w:ascii="Yu Times" w:hAnsi="Yu Times"/>
                                </w:rPr>
                                <w:t>ne</w:t>
                              </w:r>
                            </w:p>
                          </w:txbxContent>
                        </v:textbox>
                      </v:shape>
                      <v:shape id="Text Box 19" o:spid="_x0000_s1036" type="#_x0000_t202" style="position:absolute;left:5040;top:4464;width:576;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" filled="f" stroked="f">
                        <v:textbox>
                          <w:txbxContent>
                            <w:p w14:paraId="19541264" w14:textId="77777777" w:rsidR="00F060D4" w:rsidRDefault="00F060D4" w:rsidP="00F060D4">
                              <w:pPr>
                                <w:rPr>
                                  <w:rFonts w:ascii="Yu Times" w:hAnsi="Yu Times"/>
                                </w:rPr>
                              </w:pPr>
                              <w:r>
                                <w:rPr>
                                  <w:rFonts w:ascii="Yu Times" w:hAnsi="Yu Times"/>
                                </w:rPr>
                                <w:t>da</w:t>
                              </w:r>
                            </w:p>
                          </w:txbxContent>
                        </v:textbox>
                      </v:shape>
                    </v:group>
                  </w:pict>
                </mc:Fallback>
              </mc:AlternateContent>
            </w:r>
          </w:p>
          <w:p w14:paraId="3A92AA7D" w14:textId="77777777" w:rsidR="00F060D4" w:rsidRPr="00F060D4" w:rsidRDefault="00F060D4" w:rsidP="00F060D4">
            <w:pPr>
              <w:spacing w:after="0" w:line="240" w:lineRule="auto"/>
              <w:jc w:val="center"/>
              <w:rPr>
                <w:rFonts w:ascii="Arial" w:eastAsia="Times New Roman" w:hAnsi="Arial" w:cs="Arial"/>
                <w:color w:val="000000"/>
                <w:sz w:val="24"/>
                <w:szCs w:val="20"/>
                <w:lang w:val="en-US"/>
              </w:rPr>
            </w:pPr>
          </w:p>
          <w:p w14:paraId="27A34F75" w14:textId="77777777" w:rsidR="00F060D4" w:rsidRPr="00F060D4" w:rsidRDefault="00F060D4" w:rsidP="00F060D4">
            <w:pPr>
              <w:spacing w:after="0" w:line="240" w:lineRule="auto"/>
              <w:jc w:val="center"/>
              <w:rPr>
                <w:rFonts w:ascii="Arial" w:eastAsia="Times New Roman" w:hAnsi="Arial" w:cs="Arial"/>
                <w:color w:val="000000"/>
                <w:sz w:val="24"/>
                <w:szCs w:val="20"/>
                <w:lang w:val="en-US"/>
              </w:rPr>
            </w:pPr>
            <w:r w:rsidRPr="00F060D4">
              <w:rPr>
                <w:rFonts w:ascii="Arial" w:eastAsia="Times New Roman" w:hAnsi="Arial" w:cs="Arial"/>
                <w:color w:val="000000"/>
                <w:sz w:val="24"/>
                <w:szCs w:val="20"/>
                <w:lang w:val="en-US"/>
              </w:rPr>
              <w:t>PROVERAVANJE SITUACIJE</w:t>
            </w:r>
          </w:p>
          <w:p w14:paraId="3F2C115F" w14:textId="77777777" w:rsidR="00F060D4" w:rsidRPr="00F060D4" w:rsidRDefault="00F060D4" w:rsidP="00F060D4">
            <w:pPr>
              <w:spacing w:after="0" w:line="240" w:lineRule="auto"/>
              <w:jc w:val="center"/>
              <w:rPr>
                <w:rFonts w:ascii="Arial" w:eastAsia="Times New Roman" w:hAnsi="Arial" w:cs="Arial"/>
                <w:color w:val="000000"/>
                <w:sz w:val="24"/>
                <w:szCs w:val="20"/>
                <w:lang w:val="en-US"/>
              </w:rPr>
            </w:pPr>
          </w:p>
          <w:p w14:paraId="18A3497F" w14:textId="77777777" w:rsidR="00F060D4" w:rsidRPr="00F060D4" w:rsidRDefault="00F060D4" w:rsidP="00F060D4">
            <w:pPr>
              <w:spacing w:after="0" w:line="240" w:lineRule="auto"/>
              <w:jc w:val="center"/>
              <w:rPr>
                <w:rFonts w:ascii="Arial" w:eastAsia="Times New Roman" w:hAnsi="Arial" w:cs="Arial"/>
                <w:color w:val="000000"/>
                <w:sz w:val="24"/>
                <w:szCs w:val="20"/>
                <w:lang w:val="en-US"/>
              </w:rPr>
            </w:pPr>
          </w:p>
        </w:tc>
        <w:tc>
          <w:tcPr>
            <w:tcW w:w="3174" w:type="dxa"/>
            <w:vAlign w:val="center"/>
          </w:tcPr>
          <w:p w14:paraId="4B475AC3" w14:textId="77777777" w:rsidR="00F060D4" w:rsidRPr="00F060D4" w:rsidRDefault="00F060D4" w:rsidP="00F060D4">
            <w:pPr>
              <w:spacing w:after="0" w:line="240" w:lineRule="auto"/>
              <w:jc w:val="center"/>
              <w:rPr>
                <w:rFonts w:ascii="Arial" w:eastAsia="Times New Roman" w:hAnsi="Arial" w:cs="Arial"/>
                <w:color w:val="000000"/>
                <w:sz w:val="24"/>
                <w:szCs w:val="20"/>
                <w:lang w:val="en-US"/>
              </w:rPr>
            </w:pPr>
          </w:p>
        </w:tc>
        <w:tc>
          <w:tcPr>
            <w:tcW w:w="1701" w:type="dxa"/>
            <w:tcBorders>
              <w:right w:val="nil"/>
            </w:tcBorders>
            <w:vAlign w:val="center"/>
          </w:tcPr>
          <w:p w14:paraId="0B71CB93" w14:textId="77777777" w:rsidR="00F060D4" w:rsidRPr="00F060D4" w:rsidRDefault="00F060D4" w:rsidP="00F060D4">
            <w:pPr>
              <w:spacing w:after="0" w:line="240" w:lineRule="auto"/>
              <w:jc w:val="center"/>
              <w:rPr>
                <w:rFonts w:ascii="Arial" w:eastAsia="Times New Roman" w:hAnsi="Arial" w:cs="Arial"/>
                <w:color w:val="000000"/>
                <w:sz w:val="24"/>
                <w:szCs w:val="20"/>
                <w:lang w:val="en-US"/>
              </w:rPr>
            </w:pPr>
          </w:p>
        </w:tc>
        <w:tc>
          <w:tcPr>
            <w:tcW w:w="2409" w:type="dxa"/>
            <w:tcBorders>
              <w:left w:val="nil"/>
              <w:right w:val="double" w:sz="12" w:space="0" w:color="auto"/>
            </w:tcBorders>
            <w:vAlign w:val="center"/>
          </w:tcPr>
          <w:p w14:paraId="279B8CFD" w14:textId="77777777" w:rsidR="00F060D4" w:rsidRPr="00F060D4" w:rsidRDefault="00F060D4" w:rsidP="00F060D4">
            <w:pPr>
              <w:spacing w:after="0" w:line="240" w:lineRule="auto"/>
              <w:jc w:val="center"/>
              <w:rPr>
                <w:rFonts w:ascii="Arial" w:eastAsia="Times New Roman" w:hAnsi="Arial" w:cs="Arial"/>
                <w:color w:val="000000"/>
                <w:sz w:val="24"/>
                <w:szCs w:val="20"/>
                <w:lang w:val="en-US"/>
              </w:rPr>
            </w:pPr>
          </w:p>
        </w:tc>
      </w:tr>
      <w:tr w:rsidR="00F060D4" w:rsidRPr="00F060D4" w14:paraId="7086D3C5" w14:textId="77777777" w:rsidTr="00CB3292">
        <w:tc>
          <w:tcPr>
            <w:tcW w:w="2355" w:type="dxa"/>
            <w:tcBorders>
              <w:left w:val="double" w:sz="12" w:space="0" w:color="auto"/>
            </w:tcBorders>
            <w:vAlign w:val="center"/>
          </w:tcPr>
          <w:p w14:paraId="63E4D5A7" w14:textId="2C507BB7" w:rsidR="00F060D4" w:rsidRPr="00F060D4" w:rsidRDefault="00F060D4" w:rsidP="00F060D4">
            <w:pPr>
              <w:spacing w:after="0" w:line="240" w:lineRule="auto"/>
              <w:jc w:val="center"/>
              <w:rPr>
                <w:rFonts w:ascii="Arial" w:eastAsia="Times New Roman" w:hAnsi="Arial" w:cs="Arial"/>
                <w:color w:val="000000"/>
                <w:sz w:val="24"/>
                <w:szCs w:val="20"/>
                <w:lang w:val="en-US"/>
              </w:rPr>
            </w:pPr>
            <w:r w:rsidRPr="00F060D4">
              <w:rPr>
                <w:rFonts w:ascii="Arial" w:eastAsia="Times New Roman" w:hAnsi="Arial" w:cs="Arial"/>
                <w:noProof/>
                <w:color w:val="000000"/>
                <w:sz w:val="24"/>
                <w:szCs w:val="20"/>
                <w:lang w:val="en-US"/>
              </w:rPr>
              <mc:AlternateContent>
                <mc:Choice Requires="wps">
                  <w:drawing>
                    <wp:anchor distT="0" distB="0" distL="114300" distR="114300" simplePos="0" relativeHeight="251705344" behindDoc="0" locked="0" layoutInCell="0" allowOverlap="1" wp14:anchorId="579E5C3B" wp14:editId="1664990E">
                      <wp:simplePos x="0" y="0"/>
                      <wp:positionH relativeFrom="column">
                        <wp:posOffset>1934210</wp:posOffset>
                      </wp:positionH>
                      <wp:positionV relativeFrom="paragraph">
                        <wp:posOffset>670560</wp:posOffset>
                      </wp:positionV>
                      <wp:extent cx="0" cy="548640"/>
                      <wp:effectExtent l="48895" t="21590" r="55880" b="29845"/>
                      <wp:wrapNone/>
                      <wp:docPr id="66" name="Straight Connector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8640"/>
                              </a:xfrm>
                              <a:prstGeom prst="line">
                                <a:avLst/>
                              </a:prstGeom>
                              <a:noFill/>
                              <a:ln w="25400">
                                <a:solidFill>
                                  <a:srgbClr val="0000FF"/>
                                </a:solidFill>
                                <a:round/>
                                <a:headEnd/>
                                <a:tailEnd type="triangle" w="sm"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ED1034" id="Straight Connector 66" o:spid="_x0000_s1026" style="position:absolute;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2.3pt,52.8pt" to="152.3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" o:allowincell="f" strokecolor="blue" strokeweight="2pt">
                      <v:stroke endarrow="block" endarrowwidth="narrow" endarrowlength="long"/>
                    </v:line>
                  </w:pict>
                </mc:Fallback>
              </mc:AlternateContent>
            </w:r>
            <w:r w:rsidRPr="00F060D4">
              <w:rPr>
                <w:rFonts w:ascii="Arial" w:eastAsia="Times New Roman" w:hAnsi="Arial" w:cs="Arial"/>
                <w:noProof/>
                <w:color w:val="000000"/>
                <w:sz w:val="24"/>
                <w:szCs w:val="20"/>
                <w:lang w:val="en-US"/>
              </w:rPr>
              <mc:AlternateContent>
                <mc:Choice Requires="wps">
                  <w:drawing>
                    <wp:anchor distT="0" distB="0" distL="114300" distR="114300" simplePos="0" relativeHeight="251704320" behindDoc="0" locked="0" layoutInCell="0" allowOverlap="1" wp14:anchorId="71451A46" wp14:editId="5E5714AD">
                      <wp:simplePos x="0" y="0"/>
                      <wp:positionH relativeFrom="column">
                        <wp:posOffset>3397250</wp:posOffset>
                      </wp:positionH>
                      <wp:positionV relativeFrom="paragraph">
                        <wp:posOffset>485775</wp:posOffset>
                      </wp:positionV>
                      <wp:extent cx="1188720" cy="0"/>
                      <wp:effectExtent l="16510" t="55880" r="23495" b="48895"/>
                      <wp:wrapNone/>
                      <wp:docPr id="65" name="Straight Connector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8720" cy="0"/>
                              </a:xfrm>
                              <a:prstGeom prst="line">
                                <a:avLst/>
                              </a:prstGeom>
                              <a:noFill/>
                              <a:ln w="25400">
                                <a:solidFill>
                                  <a:srgbClr val="FF0000"/>
                                </a:solidFill>
                                <a:round/>
                                <a:headEnd/>
                                <a:tailEnd type="triangle" w="sm"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02BCFF" id="Straight Connector 65" o:spid="_x0000_s1026" style="position:absolute;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7.5pt,38.25pt" to="361.1pt,3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" o:allowincell="f" strokecolor="red" strokeweight="2pt">
                      <v:stroke endarrow="block" endarrowwidth="narrow" endarrowlength="long"/>
                    </v:line>
                  </w:pict>
                </mc:Fallback>
              </mc:AlternateContent>
            </w:r>
            <w:r w:rsidRPr="00F060D4">
              <w:rPr>
                <w:rFonts w:ascii="Arial" w:eastAsia="Times New Roman" w:hAnsi="Arial" w:cs="Arial"/>
                <w:noProof/>
                <w:color w:val="000000"/>
                <w:sz w:val="24"/>
                <w:szCs w:val="20"/>
                <w:lang w:val="en-US"/>
              </w:rPr>
              <mc:AlternateContent>
                <mc:Choice Requires="wps">
                  <w:drawing>
                    <wp:anchor distT="0" distB="0" distL="114300" distR="114300" simplePos="0" relativeHeight="251703296" behindDoc="0" locked="0" layoutInCell="0" allowOverlap="1" wp14:anchorId="030DDD47" wp14:editId="0A171D73">
                      <wp:simplePos x="0" y="0"/>
                      <wp:positionH relativeFrom="column">
                        <wp:posOffset>2208530</wp:posOffset>
                      </wp:positionH>
                      <wp:positionV relativeFrom="paragraph">
                        <wp:posOffset>485775</wp:posOffset>
                      </wp:positionV>
                      <wp:extent cx="640080" cy="0"/>
                      <wp:effectExtent l="18415" t="55880" r="27305" b="48895"/>
                      <wp:wrapNone/>
                      <wp:docPr id="64" name="Straight Connector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 cy="0"/>
                              </a:xfrm>
                              <a:prstGeom prst="line">
                                <a:avLst/>
                              </a:prstGeom>
                              <a:noFill/>
                              <a:ln w="25400">
                                <a:solidFill>
                                  <a:srgbClr val="FF0000"/>
                                </a:solidFill>
                                <a:round/>
                                <a:headEnd/>
                                <a:tailEnd type="triangle" w="sm"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0F7D35" id="Straight Connector 64"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9pt,38.25pt" to="224.3pt,3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" o:allowincell="f" strokecolor="red" strokeweight="2pt">
                      <v:stroke endarrow="block" endarrowwidth="narrow" endarrowlength="long"/>
                    </v:line>
                  </w:pict>
                </mc:Fallback>
              </mc:AlternateContent>
            </w:r>
            <w:r w:rsidRPr="00F060D4">
              <w:rPr>
                <w:rFonts w:ascii="Arial" w:eastAsia="Times New Roman" w:hAnsi="Arial" w:cs="Arial"/>
                <w:noProof/>
                <w:color w:val="000000"/>
                <w:sz w:val="24"/>
                <w:szCs w:val="20"/>
                <w:lang w:val="en-US"/>
              </w:rPr>
              <mc:AlternateContent>
                <mc:Choice Requires="wps">
                  <w:drawing>
                    <wp:anchor distT="0" distB="0" distL="114300" distR="114300" simplePos="0" relativeHeight="251702272" behindDoc="0" locked="0" layoutInCell="0" allowOverlap="1" wp14:anchorId="45EEAB5C" wp14:editId="1D18617B">
                      <wp:simplePos x="0" y="0"/>
                      <wp:positionH relativeFrom="column">
                        <wp:posOffset>2848610</wp:posOffset>
                      </wp:positionH>
                      <wp:positionV relativeFrom="paragraph">
                        <wp:posOffset>304800</wp:posOffset>
                      </wp:positionV>
                      <wp:extent cx="548640" cy="365760"/>
                      <wp:effectExtent l="20320" t="17780" r="21590" b="16510"/>
                      <wp:wrapNone/>
                      <wp:docPr id="6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36576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9523D07" w14:textId="77777777" w:rsidR="00F060D4" w:rsidRDefault="00F060D4" w:rsidP="00F060D4">
                                  <w:pPr>
                                    <w:jc w:val="center"/>
                                    <w:rPr>
                                      <w:rFonts w:ascii="Yu Times" w:hAnsi="Yu Times"/>
                                    </w:rPr>
                                  </w:pPr>
                                  <w:r>
                                    <w:rPr>
                                      <w:rFonts w:ascii="Yu Times" w:hAnsi="Yu Times"/>
                                    </w:rPr>
                                    <w:t>RJ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EEAB5C" id="Text Box 63" o:spid="_x0000_s1037" type="#_x0000_t202" style="position:absolute;left:0;text-align:left;margin-left:224.3pt;margin-top:24pt;width:43.2pt;height:28.8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" o:allowincell="f" filled="f" strokeweight="2pt">
                      <v:textbox>
                        <w:txbxContent>
                          <w:p w14:paraId="49523D07" w14:textId="77777777" w:rsidR="00F060D4" w:rsidRDefault="00F060D4" w:rsidP="00F060D4">
                            <w:pPr>
                              <w:jc w:val="center"/>
                              <w:rPr>
                                <w:rFonts w:ascii="Yu Times" w:hAnsi="Yu Times"/>
                              </w:rPr>
                            </w:pPr>
                            <w:r>
                              <w:rPr>
                                <w:rFonts w:ascii="Yu Times" w:hAnsi="Yu Times"/>
                              </w:rPr>
                              <w:t>RJ</w:t>
                            </w:r>
                          </w:p>
                        </w:txbxContent>
                      </v:textbox>
                    </v:shape>
                  </w:pict>
                </mc:Fallback>
              </mc:AlternateContent>
            </w:r>
            <w:r w:rsidRPr="00F060D4">
              <w:rPr>
                <w:rFonts w:ascii="Arial" w:eastAsia="Times New Roman" w:hAnsi="Arial" w:cs="Arial"/>
                <w:noProof/>
                <w:color w:val="000000"/>
                <w:sz w:val="24"/>
                <w:szCs w:val="20"/>
                <w:lang w:val="en-US"/>
              </w:rPr>
              <mc:AlternateContent>
                <mc:Choice Requires="wpg">
                  <w:drawing>
                    <wp:anchor distT="0" distB="0" distL="114300" distR="114300" simplePos="0" relativeHeight="251701248" behindDoc="0" locked="0" layoutInCell="0" allowOverlap="1" wp14:anchorId="7030B599" wp14:editId="07184B6F">
                      <wp:simplePos x="0" y="0"/>
                      <wp:positionH relativeFrom="column">
                        <wp:posOffset>1659890</wp:posOffset>
                      </wp:positionH>
                      <wp:positionV relativeFrom="paragraph">
                        <wp:posOffset>304800</wp:posOffset>
                      </wp:positionV>
                      <wp:extent cx="914400" cy="641985"/>
                      <wp:effectExtent l="12700" t="8255" r="0" b="0"/>
                      <wp:wrapNone/>
                      <wp:docPr id="59"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641985"/>
                                <a:chOff x="4608" y="3885"/>
                                <a:chExt cx="1440" cy="1011"/>
                              </a:xfrm>
                            </wpg:grpSpPr>
                            <wps:wsp>
                              <wps:cNvPr id="60" name="Text Box 23"/>
                              <wps:cNvSpPr txBox="1">
                                <a:spLocks noChangeArrowheads="1"/>
                              </wps:cNvSpPr>
                              <wps:spPr bwMode="auto">
                                <a:xfrm>
                                  <a:off x="4608" y="3885"/>
                                  <a:ext cx="864" cy="576"/>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2FBFFF2" w14:textId="77777777" w:rsidR="00F060D4" w:rsidRDefault="00F060D4" w:rsidP="00F060D4">
                                    <w:pPr>
                                      <w:jc w:val="center"/>
                                      <w:rPr>
                                        <w:rFonts w:ascii="Yu Times" w:hAnsi="Yu Times"/>
                                      </w:rPr>
                                    </w:pPr>
                                    <w:r>
                                      <w:rPr>
                                        <w:rFonts w:ascii="Yu Times" w:hAnsi="Yu Times"/>
                                      </w:rPr>
                                      <w:t>?</w:t>
                                    </w:r>
                                  </w:p>
                                </w:txbxContent>
                              </wps:txbx>
                              <wps:bodyPr rot="0" vert="horz" wrap="square" lIns="91440" tIns="45720" rIns="91440" bIns="45720" anchor="t" anchorCtr="0" upright="1">
                                <a:noAutofit/>
                              </wps:bodyPr>
                            </wps:wsp>
                            <wps:wsp>
                              <wps:cNvPr id="61" name="Text Box 24"/>
                              <wps:cNvSpPr txBox="1">
                                <a:spLocks noChangeArrowheads="1"/>
                              </wps:cNvSpPr>
                              <wps:spPr bwMode="auto">
                                <a:xfrm>
                                  <a:off x="5472" y="4176"/>
                                  <a:ext cx="576"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96CEEA" w14:textId="77777777" w:rsidR="00F060D4" w:rsidRDefault="00F060D4" w:rsidP="00F060D4">
                                    <w:pPr>
                                      <w:rPr>
                                        <w:rFonts w:ascii="Yu Times" w:hAnsi="Yu Times"/>
                                      </w:rPr>
                                    </w:pPr>
                                    <w:r>
                                      <w:rPr>
                                        <w:rFonts w:ascii="Yu Times" w:hAnsi="Yu Times"/>
                                      </w:rPr>
                                      <w:t>da</w:t>
                                    </w:r>
                                  </w:p>
                                </w:txbxContent>
                              </wps:txbx>
                              <wps:bodyPr rot="0" vert="horz" wrap="square" lIns="91440" tIns="45720" rIns="91440" bIns="45720" anchor="t" anchorCtr="0" upright="1">
                                <a:noAutofit/>
                              </wps:bodyPr>
                            </wps:wsp>
                            <wps:wsp>
                              <wps:cNvPr id="62" name="Text Box 25"/>
                              <wps:cNvSpPr txBox="1">
                                <a:spLocks noChangeArrowheads="1"/>
                              </wps:cNvSpPr>
                              <wps:spPr bwMode="auto">
                                <a:xfrm>
                                  <a:off x="5040" y="4464"/>
                                  <a:ext cx="576"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8CC557" w14:textId="77777777" w:rsidR="00F060D4" w:rsidRDefault="00F060D4" w:rsidP="00F060D4">
                                    <w:pPr>
                                      <w:rPr>
                                        <w:rFonts w:ascii="Yu Times" w:hAnsi="Yu Times"/>
                                      </w:rPr>
                                    </w:pPr>
                                    <w:r>
                                      <w:rPr>
                                        <w:rFonts w:ascii="Yu Times" w:hAnsi="Yu Times"/>
                                      </w:rPr>
                                      <w:t>ne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30B599" id="Group 59" o:spid="_x0000_s1038" style="position:absolute;left:0;text-align:left;margin-left:130.7pt;margin-top:24pt;width:1in;height:50.55pt;z-index:251701248" coordorigin="4608,3885" coordsize="1440,10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" o:allowincell="f">
                      <v:shape id="Text Box 23" o:spid="_x0000_s1039" type="#_x0000_t202" style="position:absolute;left:4608;top:3885;width:864;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" filled="f" strokeweight="1.25pt">
                        <v:textbox>
                          <w:txbxContent>
                            <w:p w14:paraId="72FBFFF2" w14:textId="77777777" w:rsidR="00F060D4" w:rsidRDefault="00F060D4" w:rsidP="00F060D4">
                              <w:pPr>
                                <w:jc w:val="center"/>
                                <w:rPr>
                                  <w:rFonts w:ascii="Yu Times" w:hAnsi="Yu Times"/>
                                </w:rPr>
                              </w:pPr>
                              <w:r>
                                <w:rPr>
                                  <w:rFonts w:ascii="Yu Times" w:hAnsi="Yu Times"/>
                                </w:rPr>
                                <w:t>?</w:t>
                              </w:r>
                            </w:p>
                          </w:txbxContent>
                        </v:textbox>
                      </v:shape>
                      <v:shape id="Text Box 24" o:spid="_x0000_s1040" type="#_x0000_t202" style="position:absolute;left:5472;top:4176;width:576;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" filled="f" stroked="f">
                        <v:textbox>
                          <w:txbxContent>
                            <w:p w14:paraId="4896CEEA" w14:textId="77777777" w:rsidR="00F060D4" w:rsidRDefault="00F060D4" w:rsidP="00F060D4">
                              <w:pPr>
                                <w:rPr>
                                  <w:rFonts w:ascii="Yu Times" w:hAnsi="Yu Times"/>
                                </w:rPr>
                              </w:pPr>
                              <w:r>
                                <w:rPr>
                                  <w:rFonts w:ascii="Yu Times" w:hAnsi="Yu Times"/>
                                </w:rPr>
                                <w:t>da</w:t>
                              </w:r>
                            </w:p>
                          </w:txbxContent>
                        </v:textbox>
                      </v:shape>
                      <v:shape id="Text Box 25" o:spid="_x0000_s1041" type="#_x0000_t202" style="position:absolute;left:5040;top:4464;width:576;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" filled="f" stroked="f">
                        <v:textbox>
                          <w:txbxContent>
                            <w:p w14:paraId="5C8CC557" w14:textId="77777777" w:rsidR="00F060D4" w:rsidRDefault="00F060D4" w:rsidP="00F060D4">
                              <w:pPr>
                                <w:rPr>
                                  <w:rFonts w:ascii="Yu Times" w:hAnsi="Yu Times"/>
                                </w:rPr>
                              </w:pPr>
                              <w:r>
                                <w:rPr>
                                  <w:rFonts w:ascii="Yu Times" w:hAnsi="Yu Times"/>
                                </w:rPr>
                                <w:t>ne</w:t>
                              </w:r>
                            </w:p>
                          </w:txbxContent>
                        </v:textbox>
                      </v:shape>
                    </v:group>
                  </w:pict>
                </mc:Fallback>
              </mc:AlternateContent>
            </w:r>
          </w:p>
          <w:p w14:paraId="5CE548B3" w14:textId="77777777" w:rsidR="00F060D4" w:rsidRPr="00F060D4" w:rsidRDefault="00F060D4" w:rsidP="00F060D4">
            <w:pPr>
              <w:spacing w:after="0" w:line="240" w:lineRule="auto"/>
              <w:jc w:val="center"/>
              <w:rPr>
                <w:rFonts w:ascii="Arial" w:eastAsia="Times New Roman" w:hAnsi="Arial" w:cs="Arial"/>
                <w:color w:val="000000"/>
                <w:sz w:val="24"/>
                <w:szCs w:val="20"/>
                <w:lang w:val="en-US"/>
              </w:rPr>
            </w:pPr>
          </w:p>
          <w:p w14:paraId="6322DD7B" w14:textId="77777777" w:rsidR="00F060D4" w:rsidRPr="00F060D4" w:rsidRDefault="00F060D4" w:rsidP="00F060D4">
            <w:pPr>
              <w:spacing w:after="0" w:line="240" w:lineRule="auto"/>
              <w:jc w:val="center"/>
              <w:rPr>
                <w:rFonts w:ascii="Arial" w:eastAsia="Times New Roman" w:hAnsi="Arial" w:cs="Arial"/>
                <w:color w:val="000000"/>
                <w:sz w:val="24"/>
                <w:szCs w:val="20"/>
                <w:lang w:val="en-US"/>
              </w:rPr>
            </w:pPr>
            <w:r w:rsidRPr="00F060D4">
              <w:rPr>
                <w:rFonts w:ascii="Arial" w:eastAsia="Times New Roman" w:hAnsi="Arial" w:cs="Arial"/>
                <w:color w:val="000000"/>
                <w:sz w:val="24"/>
                <w:szCs w:val="20"/>
                <w:lang w:val="en-US"/>
              </w:rPr>
              <w:t xml:space="preserve">P O Ž A R </w:t>
            </w:r>
          </w:p>
          <w:p w14:paraId="4B97AB73" w14:textId="77777777" w:rsidR="00F060D4" w:rsidRPr="00F060D4" w:rsidRDefault="00F060D4" w:rsidP="00F060D4">
            <w:pPr>
              <w:spacing w:after="0" w:line="240" w:lineRule="auto"/>
              <w:jc w:val="center"/>
              <w:rPr>
                <w:rFonts w:ascii="Arial" w:eastAsia="Times New Roman" w:hAnsi="Arial" w:cs="Arial"/>
                <w:color w:val="000000"/>
                <w:sz w:val="24"/>
                <w:szCs w:val="20"/>
                <w:lang w:val="en-US"/>
              </w:rPr>
            </w:pPr>
            <w:r w:rsidRPr="00F060D4">
              <w:rPr>
                <w:rFonts w:ascii="Arial" w:eastAsia="Times New Roman" w:hAnsi="Arial" w:cs="Arial"/>
                <w:color w:val="000000"/>
                <w:sz w:val="24"/>
                <w:szCs w:val="20"/>
                <w:lang w:val="en-US"/>
              </w:rPr>
              <w:t>?</w:t>
            </w:r>
          </w:p>
          <w:p w14:paraId="1499269C" w14:textId="77777777" w:rsidR="00F060D4" w:rsidRPr="00F060D4" w:rsidRDefault="00F060D4" w:rsidP="00F060D4">
            <w:pPr>
              <w:spacing w:after="0" w:line="240" w:lineRule="auto"/>
              <w:jc w:val="center"/>
              <w:rPr>
                <w:rFonts w:ascii="Arial" w:eastAsia="Times New Roman" w:hAnsi="Arial" w:cs="Arial"/>
                <w:color w:val="000000"/>
                <w:sz w:val="24"/>
                <w:szCs w:val="20"/>
                <w:lang w:val="en-US"/>
              </w:rPr>
            </w:pPr>
          </w:p>
          <w:p w14:paraId="526ADB41" w14:textId="77777777" w:rsidR="00F060D4" w:rsidRPr="00F060D4" w:rsidRDefault="00F060D4" w:rsidP="00F060D4">
            <w:pPr>
              <w:spacing w:after="0" w:line="240" w:lineRule="auto"/>
              <w:jc w:val="center"/>
              <w:rPr>
                <w:rFonts w:ascii="Arial" w:eastAsia="Times New Roman" w:hAnsi="Arial" w:cs="Arial"/>
                <w:color w:val="000000"/>
                <w:sz w:val="24"/>
                <w:szCs w:val="20"/>
                <w:lang w:val="en-US"/>
              </w:rPr>
            </w:pPr>
          </w:p>
        </w:tc>
        <w:tc>
          <w:tcPr>
            <w:tcW w:w="3174" w:type="dxa"/>
            <w:vAlign w:val="center"/>
          </w:tcPr>
          <w:p w14:paraId="686A295F" w14:textId="77777777" w:rsidR="00F060D4" w:rsidRPr="00F060D4" w:rsidRDefault="00F060D4" w:rsidP="00F060D4">
            <w:pPr>
              <w:spacing w:after="0" w:line="240" w:lineRule="auto"/>
              <w:jc w:val="center"/>
              <w:rPr>
                <w:rFonts w:ascii="Arial" w:eastAsia="Times New Roman" w:hAnsi="Arial" w:cs="Arial"/>
                <w:color w:val="000000"/>
                <w:sz w:val="24"/>
                <w:szCs w:val="20"/>
                <w:lang w:val="en-US"/>
              </w:rPr>
            </w:pPr>
          </w:p>
        </w:tc>
        <w:tc>
          <w:tcPr>
            <w:tcW w:w="1701" w:type="dxa"/>
            <w:tcBorders>
              <w:right w:val="nil"/>
            </w:tcBorders>
            <w:vAlign w:val="center"/>
          </w:tcPr>
          <w:p w14:paraId="4BC21CC5" w14:textId="77777777" w:rsidR="00F060D4" w:rsidRPr="00F060D4" w:rsidRDefault="00F060D4" w:rsidP="00F060D4">
            <w:pPr>
              <w:spacing w:after="0" w:line="240" w:lineRule="auto"/>
              <w:jc w:val="center"/>
              <w:rPr>
                <w:rFonts w:ascii="Arial" w:eastAsia="Times New Roman" w:hAnsi="Arial" w:cs="Arial"/>
                <w:color w:val="000000"/>
                <w:sz w:val="24"/>
                <w:szCs w:val="20"/>
                <w:lang w:val="en-US"/>
              </w:rPr>
            </w:pPr>
          </w:p>
        </w:tc>
        <w:tc>
          <w:tcPr>
            <w:tcW w:w="2409" w:type="dxa"/>
            <w:tcBorders>
              <w:left w:val="nil"/>
              <w:right w:val="double" w:sz="12" w:space="0" w:color="auto"/>
            </w:tcBorders>
            <w:vAlign w:val="center"/>
          </w:tcPr>
          <w:p w14:paraId="70D683AF" w14:textId="77777777" w:rsidR="00F060D4" w:rsidRPr="00F060D4" w:rsidRDefault="00F060D4" w:rsidP="00F060D4">
            <w:pPr>
              <w:spacing w:after="0" w:line="240" w:lineRule="auto"/>
              <w:jc w:val="center"/>
              <w:rPr>
                <w:rFonts w:ascii="Arial" w:eastAsia="Times New Roman" w:hAnsi="Arial" w:cs="Arial"/>
                <w:color w:val="000000"/>
                <w:sz w:val="24"/>
                <w:szCs w:val="20"/>
                <w:lang w:val="en-US"/>
              </w:rPr>
            </w:pPr>
          </w:p>
        </w:tc>
      </w:tr>
      <w:tr w:rsidR="00F060D4" w:rsidRPr="00F060D4" w14:paraId="018EB3E4" w14:textId="77777777" w:rsidTr="00CB3292">
        <w:trPr>
          <w:trHeight w:val="1360"/>
        </w:trPr>
        <w:tc>
          <w:tcPr>
            <w:tcW w:w="2355" w:type="dxa"/>
            <w:tcBorders>
              <w:left w:val="double" w:sz="12" w:space="0" w:color="auto"/>
              <w:bottom w:val="single" w:sz="4" w:space="0" w:color="auto"/>
            </w:tcBorders>
            <w:vAlign w:val="center"/>
          </w:tcPr>
          <w:p w14:paraId="7F772EDD" w14:textId="5105B205" w:rsidR="00F060D4" w:rsidRPr="00F060D4" w:rsidRDefault="00F060D4" w:rsidP="00F060D4">
            <w:pPr>
              <w:spacing w:after="0" w:line="240" w:lineRule="auto"/>
              <w:jc w:val="center"/>
              <w:rPr>
                <w:rFonts w:ascii="Arial" w:eastAsia="Times New Roman" w:hAnsi="Arial" w:cs="Arial"/>
                <w:color w:val="000000"/>
                <w:sz w:val="24"/>
                <w:szCs w:val="20"/>
                <w:lang w:val="en-US"/>
              </w:rPr>
            </w:pPr>
            <w:r w:rsidRPr="00F060D4">
              <w:rPr>
                <w:rFonts w:ascii="Arial" w:eastAsia="Times New Roman" w:hAnsi="Arial" w:cs="Arial"/>
                <w:noProof/>
                <w:color w:val="000000"/>
                <w:sz w:val="24"/>
                <w:szCs w:val="20"/>
                <w:lang w:val="en-US"/>
              </w:rPr>
              <mc:AlternateContent>
                <mc:Choice Requires="wpg">
                  <w:drawing>
                    <wp:anchor distT="0" distB="0" distL="114300" distR="114300" simplePos="0" relativeHeight="251706368" behindDoc="0" locked="0" layoutInCell="0" allowOverlap="1" wp14:anchorId="17B3A2E0" wp14:editId="5D278AD3">
                      <wp:simplePos x="0" y="0"/>
                      <wp:positionH relativeFrom="column">
                        <wp:posOffset>1659890</wp:posOffset>
                      </wp:positionH>
                      <wp:positionV relativeFrom="paragraph">
                        <wp:posOffset>269875</wp:posOffset>
                      </wp:positionV>
                      <wp:extent cx="1371600" cy="365760"/>
                      <wp:effectExtent l="12700" t="20955" r="15875" b="13335"/>
                      <wp:wrapNone/>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 cy="365760"/>
                                <a:chOff x="4032" y="8352"/>
                                <a:chExt cx="2160" cy="576"/>
                              </a:xfrm>
                            </wpg:grpSpPr>
                            <wps:wsp>
                              <wps:cNvPr id="55" name="Rectangle 31"/>
                              <wps:cNvSpPr>
                                <a:spLocks noChangeArrowheads="1"/>
                              </wps:cNvSpPr>
                              <wps:spPr bwMode="auto">
                                <a:xfrm>
                                  <a:off x="4032" y="8352"/>
                                  <a:ext cx="2160" cy="576"/>
                                </a:xfrm>
                                <a:prstGeom prst="rect">
                                  <a:avLst/>
                                </a:prstGeom>
                                <a:solidFill>
                                  <a:srgbClr val="FFFFFF"/>
                                </a:solidFill>
                                <a:ln w="25400">
                                  <a:solidFill>
                                    <a:srgbClr val="0000FF"/>
                                  </a:solidFill>
                                  <a:miter lim="800000"/>
                                  <a:headEnd/>
                                  <a:tailEnd/>
                                </a:ln>
                              </wps:spPr>
                              <wps:bodyPr rot="0" vert="horz" wrap="square" lIns="91440" tIns="45720" rIns="91440" bIns="45720" anchor="t" anchorCtr="0" upright="1">
                                <a:noAutofit/>
                              </wps:bodyPr>
                            </wps:wsp>
                            <wps:wsp>
                              <wps:cNvPr id="56" name="Line 32"/>
                              <wps:cNvCnPr>
                                <a:cxnSpLocks noChangeShapeType="1"/>
                              </wps:cNvCnPr>
                              <wps:spPr bwMode="auto">
                                <a:xfrm>
                                  <a:off x="4320" y="8784"/>
                                  <a:ext cx="1584"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57" name="Line 33"/>
                              <wps:cNvCnPr>
                                <a:cxnSpLocks noChangeShapeType="1"/>
                              </wps:cNvCnPr>
                              <wps:spPr bwMode="auto">
                                <a:xfrm flipV="1">
                                  <a:off x="5904" y="8496"/>
                                  <a:ext cx="0" cy="288"/>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58" name="Line 34"/>
                              <wps:cNvCnPr>
                                <a:cxnSpLocks noChangeShapeType="1"/>
                              </wps:cNvCnPr>
                              <wps:spPr bwMode="auto">
                                <a:xfrm flipH="1">
                                  <a:off x="4320" y="8496"/>
                                  <a:ext cx="1584" cy="0"/>
                                </a:xfrm>
                                <a:prstGeom prst="line">
                                  <a:avLst/>
                                </a:prstGeom>
                                <a:noFill/>
                                <a:ln w="9525">
                                  <a:solidFill>
                                    <a:srgbClr val="0000FF"/>
                                  </a:solidFill>
                                  <a:round/>
                                  <a:headEnd/>
                                  <a:tailEnd type="triangle" w="sm" len="lg"/>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4F36CDB" id="Group 54" o:spid="_x0000_s1026" style="position:absolute;margin-left:130.7pt;margin-top:21.25pt;width:108pt;height:28.8pt;z-index:251706368" coordorigin="4032,8352" coordsize="2160,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" o:allowincell="f">
                      <v:rect id="Rectangle 31" o:spid="_x0000_s1027" style="position:absolute;left:4032;top:8352;width:2160;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" strokecolor="blue" strokeweight="2pt"/>
                      <v:line id="Line 32" o:spid="_x0000_s1028" style="position:absolute;visibility:visible;mso-wrap-style:square" from="4320,8784" to="5904,87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" strokecolor="blue"/>
                      <v:line id="Line 33" o:spid="_x0000_s1029" style="position:absolute;flip:y;visibility:visible;mso-wrap-style:square" from="5904,8496" to="5904,87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" strokecolor="blue"/>
                      <v:line id="Line 34" o:spid="_x0000_s1030" style="position:absolute;flip:x;visibility:visible;mso-wrap-style:square" from="4320,8496" to="5904,84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" strokecolor="blue">
                        <v:stroke endarrow="block" endarrowwidth="narrow" endarrowlength="long"/>
                      </v:line>
                    </v:group>
                  </w:pict>
                </mc:Fallback>
              </mc:AlternateContent>
            </w:r>
          </w:p>
          <w:p w14:paraId="1A4DCFB2" w14:textId="77777777" w:rsidR="00F060D4" w:rsidRPr="00F060D4" w:rsidRDefault="00F060D4" w:rsidP="00F060D4">
            <w:pPr>
              <w:spacing w:after="0" w:line="240" w:lineRule="auto"/>
              <w:jc w:val="center"/>
              <w:rPr>
                <w:rFonts w:ascii="Arial" w:eastAsia="Times New Roman" w:hAnsi="Arial" w:cs="Arial"/>
                <w:color w:val="000000"/>
                <w:sz w:val="24"/>
                <w:szCs w:val="20"/>
                <w:lang w:val="en-US"/>
              </w:rPr>
            </w:pPr>
          </w:p>
          <w:p w14:paraId="3625996F" w14:textId="77777777" w:rsidR="00F060D4" w:rsidRPr="00F060D4" w:rsidRDefault="00F060D4" w:rsidP="00F060D4">
            <w:pPr>
              <w:spacing w:after="0" w:line="240" w:lineRule="auto"/>
              <w:jc w:val="center"/>
              <w:rPr>
                <w:rFonts w:ascii="Arial" w:eastAsia="Times New Roman" w:hAnsi="Arial" w:cs="Arial"/>
                <w:color w:val="000000"/>
                <w:sz w:val="24"/>
                <w:szCs w:val="20"/>
                <w:lang w:val="en-US"/>
              </w:rPr>
            </w:pPr>
            <w:r w:rsidRPr="00F060D4">
              <w:rPr>
                <w:rFonts w:ascii="Arial" w:eastAsia="Times New Roman" w:hAnsi="Arial" w:cs="Arial"/>
                <w:color w:val="000000"/>
                <w:sz w:val="24"/>
                <w:szCs w:val="20"/>
                <w:lang w:val="en-US"/>
              </w:rPr>
              <w:t>RESET SISTEMA</w:t>
            </w:r>
          </w:p>
          <w:p w14:paraId="5B7C12E3" w14:textId="77777777" w:rsidR="00F060D4" w:rsidRPr="00F060D4" w:rsidRDefault="00F060D4" w:rsidP="00F060D4">
            <w:pPr>
              <w:spacing w:after="0" w:line="240" w:lineRule="auto"/>
              <w:jc w:val="center"/>
              <w:rPr>
                <w:rFonts w:ascii="Arial" w:eastAsia="Times New Roman" w:hAnsi="Arial" w:cs="Arial"/>
                <w:color w:val="000000"/>
                <w:sz w:val="24"/>
                <w:szCs w:val="20"/>
                <w:lang w:val="en-US"/>
              </w:rPr>
            </w:pPr>
          </w:p>
          <w:p w14:paraId="41ED66F5" w14:textId="77777777" w:rsidR="00F060D4" w:rsidRPr="00F060D4" w:rsidRDefault="00F060D4" w:rsidP="00F060D4">
            <w:pPr>
              <w:spacing w:after="0" w:line="240" w:lineRule="auto"/>
              <w:jc w:val="center"/>
              <w:rPr>
                <w:rFonts w:ascii="Arial" w:eastAsia="Times New Roman" w:hAnsi="Arial" w:cs="Arial"/>
                <w:color w:val="000000"/>
                <w:sz w:val="24"/>
                <w:szCs w:val="20"/>
                <w:lang w:val="en-US"/>
              </w:rPr>
            </w:pPr>
          </w:p>
        </w:tc>
        <w:tc>
          <w:tcPr>
            <w:tcW w:w="3174" w:type="dxa"/>
            <w:tcBorders>
              <w:bottom w:val="single" w:sz="4" w:space="0" w:color="auto"/>
            </w:tcBorders>
            <w:vAlign w:val="center"/>
          </w:tcPr>
          <w:p w14:paraId="4B938C56" w14:textId="77777777" w:rsidR="00F060D4" w:rsidRPr="00F060D4" w:rsidRDefault="00F060D4" w:rsidP="00F060D4">
            <w:pPr>
              <w:spacing w:after="0" w:line="240" w:lineRule="auto"/>
              <w:jc w:val="center"/>
              <w:rPr>
                <w:rFonts w:ascii="Arial" w:eastAsia="Times New Roman" w:hAnsi="Arial" w:cs="Arial"/>
                <w:color w:val="000000"/>
                <w:sz w:val="24"/>
                <w:szCs w:val="20"/>
                <w:lang w:val="en-US"/>
              </w:rPr>
            </w:pPr>
          </w:p>
        </w:tc>
        <w:tc>
          <w:tcPr>
            <w:tcW w:w="1701" w:type="dxa"/>
            <w:tcBorders>
              <w:bottom w:val="single" w:sz="4" w:space="0" w:color="auto"/>
              <w:right w:val="nil"/>
            </w:tcBorders>
            <w:vAlign w:val="center"/>
          </w:tcPr>
          <w:p w14:paraId="767B9615" w14:textId="77777777" w:rsidR="00F060D4" w:rsidRPr="00F060D4" w:rsidRDefault="00F060D4" w:rsidP="00F060D4">
            <w:pPr>
              <w:spacing w:after="0" w:line="240" w:lineRule="auto"/>
              <w:jc w:val="center"/>
              <w:rPr>
                <w:rFonts w:ascii="Arial" w:eastAsia="Times New Roman" w:hAnsi="Arial" w:cs="Arial"/>
                <w:color w:val="000000"/>
                <w:sz w:val="24"/>
                <w:szCs w:val="20"/>
                <w:lang w:val="en-US"/>
              </w:rPr>
            </w:pPr>
          </w:p>
        </w:tc>
        <w:tc>
          <w:tcPr>
            <w:tcW w:w="2409" w:type="dxa"/>
            <w:tcBorders>
              <w:left w:val="nil"/>
              <w:bottom w:val="single" w:sz="4" w:space="0" w:color="auto"/>
              <w:right w:val="double" w:sz="12" w:space="0" w:color="auto"/>
            </w:tcBorders>
            <w:vAlign w:val="center"/>
          </w:tcPr>
          <w:p w14:paraId="7E399178" w14:textId="77777777" w:rsidR="00F060D4" w:rsidRPr="00F060D4" w:rsidRDefault="00F060D4" w:rsidP="00F060D4">
            <w:pPr>
              <w:spacing w:after="0" w:line="240" w:lineRule="auto"/>
              <w:jc w:val="center"/>
              <w:rPr>
                <w:rFonts w:ascii="Arial" w:eastAsia="Times New Roman" w:hAnsi="Arial" w:cs="Arial"/>
                <w:color w:val="000000"/>
                <w:sz w:val="24"/>
                <w:szCs w:val="20"/>
                <w:lang w:val="en-US"/>
              </w:rPr>
            </w:pPr>
          </w:p>
        </w:tc>
      </w:tr>
      <w:tr w:rsidR="00F060D4" w:rsidRPr="00F060D4" w14:paraId="4D99D413" w14:textId="77777777" w:rsidTr="00CB3292">
        <w:trPr>
          <w:trHeight w:val="1945"/>
        </w:trPr>
        <w:tc>
          <w:tcPr>
            <w:tcW w:w="2355" w:type="dxa"/>
            <w:tcBorders>
              <w:left w:val="double" w:sz="12" w:space="0" w:color="auto"/>
              <w:bottom w:val="double" w:sz="12" w:space="0" w:color="auto"/>
            </w:tcBorders>
            <w:vAlign w:val="center"/>
          </w:tcPr>
          <w:p w14:paraId="5A97D8B7" w14:textId="1C8A42D5" w:rsidR="00F060D4" w:rsidRPr="00F060D4" w:rsidRDefault="00F060D4" w:rsidP="00F060D4">
            <w:pPr>
              <w:spacing w:after="0" w:line="240" w:lineRule="auto"/>
              <w:jc w:val="center"/>
              <w:rPr>
                <w:rFonts w:ascii="Arial" w:eastAsia="Times New Roman" w:hAnsi="Arial" w:cs="Arial"/>
                <w:color w:val="000000"/>
                <w:sz w:val="24"/>
                <w:szCs w:val="20"/>
                <w:lang w:val="en-US"/>
              </w:rPr>
            </w:pPr>
            <w:r w:rsidRPr="00F060D4">
              <w:rPr>
                <w:rFonts w:ascii="Arial" w:eastAsia="Times New Roman" w:hAnsi="Arial" w:cs="Arial"/>
                <w:noProof/>
                <w:color w:val="000000"/>
                <w:sz w:val="24"/>
                <w:szCs w:val="20"/>
                <w:lang w:val="en-US"/>
              </w:rPr>
              <mc:AlternateContent>
                <mc:Choice Requires="wps">
                  <w:drawing>
                    <wp:anchor distT="0" distB="0" distL="114300" distR="114300" simplePos="0" relativeHeight="251707392" behindDoc="0" locked="0" layoutInCell="0" allowOverlap="1" wp14:anchorId="617C1B41" wp14:editId="6F8D5888">
                      <wp:simplePos x="0" y="0"/>
                      <wp:positionH relativeFrom="column">
                        <wp:posOffset>3672840</wp:posOffset>
                      </wp:positionH>
                      <wp:positionV relativeFrom="paragraph">
                        <wp:posOffset>414655</wp:posOffset>
                      </wp:positionV>
                      <wp:extent cx="1737360" cy="548640"/>
                      <wp:effectExtent l="15875" t="19685" r="18415" b="12700"/>
                      <wp:wrapNone/>
                      <wp:docPr id="5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7360" cy="548640"/>
                              </a:xfrm>
                              <a:prstGeom prst="rect">
                                <a:avLst/>
                              </a:prstGeom>
                              <a:noFill/>
                              <a:ln w="25400">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F7B8EBF" w14:textId="77777777" w:rsidR="00F060D4" w:rsidRDefault="00F060D4" w:rsidP="00F060D4">
                                  <w:pPr>
                                    <w:jc w:val="center"/>
                                    <w:rPr>
                                      <w:rFonts w:ascii="Yu Times" w:hAnsi="Yu Times"/>
                                    </w:rPr>
                                  </w:pPr>
                                  <w:r>
                                    <w:rPr>
                                      <w:rFonts w:ascii="Yu Times" w:hAnsi="Yu Times"/>
                                    </w:rPr>
                                    <w:t>VATROGASNA</w:t>
                                  </w:r>
                                </w:p>
                                <w:p w14:paraId="621FFDB1" w14:textId="77777777" w:rsidR="00F060D4" w:rsidRDefault="00F060D4" w:rsidP="00F060D4">
                                  <w:pPr>
                                    <w:jc w:val="center"/>
                                    <w:rPr>
                                      <w:rFonts w:ascii="Yu Times" w:hAnsi="Yu Times"/>
                                    </w:rPr>
                                  </w:pPr>
                                  <w:r>
                                    <w:rPr>
                                      <w:rFonts w:ascii="Yu Times" w:hAnsi="Yu Times"/>
                                    </w:rPr>
                                    <w:t>INTERVENCIJA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7C1B41" id="Text Box 53" o:spid="_x0000_s1042" type="#_x0000_t202" style="position:absolute;left:0;text-align:left;margin-left:289.2pt;margin-top:32.65pt;width:136.8pt;height:43.2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" o:allowincell="f" filled="f" strokecolor="red" strokeweight="2pt">
                      <v:textbox>
                        <w:txbxContent>
                          <w:p w14:paraId="1F7B8EBF" w14:textId="77777777" w:rsidR="00F060D4" w:rsidRDefault="00F060D4" w:rsidP="00F060D4">
                            <w:pPr>
                              <w:jc w:val="center"/>
                              <w:rPr>
                                <w:rFonts w:ascii="Yu Times" w:hAnsi="Yu Times"/>
                              </w:rPr>
                            </w:pPr>
                            <w:r>
                              <w:rPr>
                                <w:rFonts w:ascii="Yu Times" w:hAnsi="Yu Times"/>
                              </w:rPr>
                              <w:t>VATROGASNA</w:t>
                            </w:r>
                          </w:p>
                          <w:p w14:paraId="621FFDB1" w14:textId="77777777" w:rsidR="00F060D4" w:rsidRDefault="00F060D4" w:rsidP="00F060D4">
                            <w:pPr>
                              <w:jc w:val="center"/>
                              <w:rPr>
                                <w:rFonts w:ascii="Yu Times" w:hAnsi="Yu Times"/>
                              </w:rPr>
                            </w:pPr>
                            <w:r>
                              <w:rPr>
                                <w:rFonts w:ascii="Yu Times" w:hAnsi="Yu Times"/>
                              </w:rPr>
                              <w:t>INTERVENCIJA</w:t>
                            </w:r>
                          </w:p>
                        </w:txbxContent>
                      </v:textbox>
                    </v:shape>
                  </w:pict>
                </mc:Fallback>
              </mc:AlternateContent>
            </w:r>
          </w:p>
          <w:p w14:paraId="0E61C8BD" w14:textId="77777777" w:rsidR="00F060D4" w:rsidRPr="00F060D4" w:rsidRDefault="00F060D4" w:rsidP="00F060D4">
            <w:pPr>
              <w:spacing w:after="0" w:line="240" w:lineRule="auto"/>
              <w:jc w:val="center"/>
              <w:rPr>
                <w:rFonts w:ascii="Arial" w:eastAsia="Times New Roman" w:hAnsi="Arial" w:cs="Arial"/>
                <w:color w:val="000000"/>
                <w:sz w:val="24"/>
                <w:szCs w:val="20"/>
                <w:lang w:val="en-US"/>
              </w:rPr>
            </w:pPr>
            <w:r w:rsidRPr="00F060D4">
              <w:rPr>
                <w:rFonts w:ascii="Arial" w:eastAsia="Times New Roman" w:hAnsi="Arial" w:cs="Arial"/>
                <w:color w:val="000000"/>
                <w:sz w:val="24"/>
                <w:szCs w:val="20"/>
                <w:lang w:val="en-US"/>
              </w:rPr>
              <w:t xml:space="preserve">ALARM II </w:t>
            </w:r>
          </w:p>
          <w:p w14:paraId="585EBAF3" w14:textId="77777777" w:rsidR="00F060D4" w:rsidRPr="00F060D4" w:rsidRDefault="00F060D4" w:rsidP="00F060D4">
            <w:pPr>
              <w:spacing w:after="0" w:line="240" w:lineRule="auto"/>
              <w:jc w:val="center"/>
              <w:rPr>
                <w:rFonts w:ascii="Arial" w:eastAsia="Times New Roman" w:hAnsi="Arial" w:cs="Arial"/>
                <w:color w:val="000000"/>
                <w:sz w:val="24"/>
                <w:szCs w:val="20"/>
                <w:lang w:val="en-US"/>
              </w:rPr>
            </w:pPr>
            <w:r w:rsidRPr="00F060D4">
              <w:rPr>
                <w:rFonts w:ascii="Arial" w:eastAsia="Times New Roman" w:hAnsi="Arial" w:cs="Arial"/>
                <w:color w:val="000000"/>
                <w:sz w:val="24"/>
                <w:szCs w:val="20"/>
                <w:lang w:val="en-US"/>
              </w:rPr>
              <w:t>STEPENA</w:t>
            </w:r>
          </w:p>
          <w:p w14:paraId="4536D046" w14:textId="77777777" w:rsidR="00F060D4" w:rsidRPr="00F060D4" w:rsidRDefault="00F060D4" w:rsidP="00F060D4">
            <w:pPr>
              <w:spacing w:after="0" w:line="240" w:lineRule="auto"/>
              <w:jc w:val="center"/>
              <w:rPr>
                <w:rFonts w:ascii="Arial" w:eastAsia="Times New Roman" w:hAnsi="Arial" w:cs="Arial"/>
                <w:color w:val="000000"/>
                <w:sz w:val="24"/>
                <w:szCs w:val="20"/>
                <w:lang w:val="en-US"/>
              </w:rPr>
            </w:pPr>
          </w:p>
          <w:p w14:paraId="62E0D8A8" w14:textId="77777777" w:rsidR="00F060D4" w:rsidRPr="00F060D4" w:rsidRDefault="00F060D4" w:rsidP="00F060D4">
            <w:pPr>
              <w:spacing w:after="0" w:line="240" w:lineRule="auto"/>
              <w:jc w:val="center"/>
              <w:rPr>
                <w:rFonts w:ascii="Arial" w:eastAsia="Times New Roman" w:hAnsi="Arial" w:cs="Arial"/>
                <w:color w:val="000000"/>
                <w:sz w:val="24"/>
                <w:szCs w:val="20"/>
                <w:lang w:val="en-US"/>
              </w:rPr>
            </w:pPr>
          </w:p>
        </w:tc>
        <w:tc>
          <w:tcPr>
            <w:tcW w:w="3174" w:type="dxa"/>
            <w:tcBorders>
              <w:bottom w:val="double" w:sz="12" w:space="0" w:color="auto"/>
              <w:right w:val="nil"/>
            </w:tcBorders>
            <w:vAlign w:val="center"/>
          </w:tcPr>
          <w:p w14:paraId="66E48CF4" w14:textId="77777777" w:rsidR="00F060D4" w:rsidRPr="00F060D4" w:rsidRDefault="00F060D4" w:rsidP="00F060D4">
            <w:pPr>
              <w:spacing w:after="0" w:line="240" w:lineRule="auto"/>
              <w:jc w:val="center"/>
              <w:rPr>
                <w:rFonts w:ascii="Arial" w:eastAsia="Times New Roman" w:hAnsi="Arial" w:cs="Arial"/>
                <w:color w:val="000000"/>
                <w:sz w:val="24"/>
                <w:szCs w:val="20"/>
                <w:lang w:val="en-US"/>
              </w:rPr>
            </w:pPr>
          </w:p>
        </w:tc>
        <w:tc>
          <w:tcPr>
            <w:tcW w:w="1701" w:type="dxa"/>
            <w:tcBorders>
              <w:left w:val="nil"/>
              <w:bottom w:val="double" w:sz="12" w:space="0" w:color="auto"/>
              <w:right w:val="nil"/>
            </w:tcBorders>
            <w:vAlign w:val="center"/>
          </w:tcPr>
          <w:p w14:paraId="69006A5E" w14:textId="77777777" w:rsidR="00F060D4" w:rsidRPr="00F060D4" w:rsidRDefault="00F060D4" w:rsidP="00F060D4">
            <w:pPr>
              <w:spacing w:after="0" w:line="240" w:lineRule="auto"/>
              <w:jc w:val="center"/>
              <w:rPr>
                <w:rFonts w:ascii="Arial" w:eastAsia="Times New Roman" w:hAnsi="Arial" w:cs="Arial"/>
                <w:color w:val="000000"/>
                <w:sz w:val="24"/>
                <w:szCs w:val="20"/>
                <w:lang w:val="en-US"/>
              </w:rPr>
            </w:pPr>
          </w:p>
        </w:tc>
        <w:tc>
          <w:tcPr>
            <w:tcW w:w="2409" w:type="dxa"/>
            <w:tcBorders>
              <w:left w:val="nil"/>
              <w:bottom w:val="double" w:sz="12" w:space="0" w:color="auto"/>
              <w:right w:val="double" w:sz="12" w:space="0" w:color="auto"/>
            </w:tcBorders>
            <w:vAlign w:val="center"/>
          </w:tcPr>
          <w:p w14:paraId="4FFD9068" w14:textId="77777777" w:rsidR="00F060D4" w:rsidRPr="00F060D4" w:rsidRDefault="00F060D4" w:rsidP="00F060D4">
            <w:pPr>
              <w:spacing w:after="0" w:line="240" w:lineRule="auto"/>
              <w:jc w:val="center"/>
              <w:rPr>
                <w:rFonts w:ascii="Arial" w:eastAsia="Times New Roman" w:hAnsi="Arial" w:cs="Arial"/>
                <w:color w:val="000000"/>
                <w:sz w:val="24"/>
                <w:szCs w:val="20"/>
                <w:lang w:val="en-US"/>
              </w:rPr>
            </w:pPr>
          </w:p>
        </w:tc>
      </w:tr>
    </w:tbl>
    <w:p w14:paraId="2169C521" w14:textId="77777777" w:rsidR="00F060D4" w:rsidRPr="00F060D4" w:rsidRDefault="00F060D4" w:rsidP="00F060D4">
      <w:pPr>
        <w:tabs>
          <w:tab w:val="left" w:pos="-720"/>
        </w:tabs>
        <w:suppressAutoHyphens/>
        <w:spacing w:after="0" w:line="240" w:lineRule="atLeast"/>
        <w:jc w:val="both"/>
        <w:rPr>
          <w:rFonts w:ascii="Arial" w:eastAsia="Times New Roman" w:hAnsi="Arial" w:cs="Arial"/>
          <w:spacing w:val="-3"/>
          <w:sz w:val="20"/>
          <w:szCs w:val="20"/>
          <w:lang w:val="pl-PL"/>
        </w:rPr>
      </w:pPr>
    </w:p>
    <w:p w14:paraId="6EF97B03" w14:textId="77777777" w:rsidR="00F060D4" w:rsidRPr="004F1833" w:rsidRDefault="00F060D4" w:rsidP="00A274DF">
      <w:pPr>
        <w:spacing w:before="120" w:after="120" w:line="240" w:lineRule="auto"/>
        <w:jc w:val="both"/>
        <w:rPr>
          <w:rFonts w:ascii="Arial" w:eastAsia="Calibri" w:hAnsi="Arial" w:cs="Times New Roman"/>
          <w:bCs/>
          <w:noProof/>
          <w:lang w:val="sr-Cyrl-RS"/>
        </w:rPr>
      </w:pPr>
    </w:p>
    <w:p w14:paraId="0DBCDB26" w14:textId="77777777" w:rsidR="00A274DF" w:rsidRPr="004F1833" w:rsidRDefault="00A274DF" w:rsidP="00A274DF">
      <w:pPr>
        <w:spacing w:before="120" w:after="120" w:line="240" w:lineRule="auto"/>
        <w:jc w:val="both"/>
        <w:rPr>
          <w:rFonts w:ascii="Arial" w:eastAsia="Calibri" w:hAnsi="Arial" w:cs="Times New Roman"/>
          <w:b/>
          <w:bCs/>
          <w:noProof/>
          <w:lang w:val="sr-Cyrl-RS"/>
        </w:rPr>
      </w:pPr>
      <w:r w:rsidRPr="004F1833">
        <w:rPr>
          <w:rFonts w:ascii="Arial" w:eastAsia="Calibri" w:hAnsi="Arial" w:cs="Times New Roman"/>
          <w:b/>
          <w:bCs/>
          <w:noProof/>
          <w:lang w:val="sr-Cyrl-RS"/>
        </w:rPr>
        <w:br w:type="page"/>
      </w:r>
      <w:r w:rsidRPr="004F1833">
        <w:rPr>
          <w:rFonts w:ascii="Arial" w:eastAsia="Calibri" w:hAnsi="Arial" w:cs="Times New Roman"/>
          <w:b/>
          <w:bCs/>
          <w:noProof/>
          <w:lang w:val="sr-Cyrl-RS"/>
        </w:rPr>
        <w:lastRenderedPageBreak/>
        <w:t>Izvršne funkcije sistema</w:t>
      </w:r>
    </w:p>
    <w:p w14:paraId="212FE84B"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ab/>
        <w:t>Sve izvršne i signalne funkcije vrši protivpožarna centrala.</w:t>
      </w:r>
    </w:p>
    <w:p w14:paraId="45EF5485"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ab/>
        <w:t>Za potrebe upravlјanja radom drugih sistema, preko protivpožarne centrale, koji su u funkciji protivpožarne zaštite objekta. Na centrali na raspolaganju je do 3 programabilnih izlaza.</w:t>
      </w:r>
    </w:p>
    <w:p w14:paraId="098A52E7"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ab/>
        <w:t xml:space="preserve">Za povezivanje glavne centrale sa glavnim ormanom napajanja RO-KO predviđeno je polaganje potrebnih kablova. Ponovno uklјučenje energetskog ormara po njihovom isklјučenju, predviđeno je ručno u projektu jake struje. </w:t>
      </w:r>
    </w:p>
    <w:p w14:paraId="53E83161" w14:textId="77777777" w:rsidR="00201D4E" w:rsidRDefault="00201D4E" w:rsidP="00A274DF">
      <w:pPr>
        <w:spacing w:before="120" w:after="120" w:line="240" w:lineRule="auto"/>
        <w:jc w:val="both"/>
        <w:rPr>
          <w:rFonts w:ascii="Arial" w:eastAsia="Calibri" w:hAnsi="Arial" w:cs="Times New Roman"/>
          <w:b/>
          <w:bCs/>
          <w:noProof/>
          <w:lang w:val="sr-Cyrl-RS"/>
        </w:rPr>
      </w:pPr>
    </w:p>
    <w:p w14:paraId="4C3D1A70" w14:textId="5C44BBDF" w:rsidR="00A274DF" w:rsidRPr="004F1833" w:rsidRDefault="00A274DF" w:rsidP="00A274DF">
      <w:pPr>
        <w:spacing w:before="120" w:after="120" w:line="240" w:lineRule="auto"/>
        <w:jc w:val="both"/>
        <w:rPr>
          <w:rFonts w:ascii="Arial" w:eastAsia="Calibri" w:hAnsi="Arial" w:cs="Times New Roman"/>
          <w:b/>
          <w:bCs/>
          <w:noProof/>
          <w:lang w:val="sr-Cyrl-RS"/>
        </w:rPr>
      </w:pPr>
      <w:r w:rsidRPr="004F1833">
        <w:rPr>
          <w:rFonts w:ascii="Arial" w:eastAsia="Calibri" w:hAnsi="Arial" w:cs="Times New Roman"/>
          <w:b/>
          <w:bCs/>
          <w:noProof/>
          <w:lang w:val="sr-Cyrl-RS"/>
        </w:rPr>
        <w:t xml:space="preserve">Alarmiranje </w:t>
      </w:r>
    </w:p>
    <w:p w14:paraId="5F2C2AA1"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 xml:space="preserve">  -</w:t>
      </w:r>
      <w:r w:rsidRPr="004F1833">
        <w:rPr>
          <w:rFonts w:ascii="Arial" w:eastAsia="Calibri" w:hAnsi="Arial" w:cs="Times New Roman"/>
          <w:bCs/>
          <w:noProof/>
          <w:lang w:val="sr-Cyrl-RS"/>
        </w:rPr>
        <w:tab/>
        <w:t>aktiviranje elektronskih sirena sa potrebnim nivoima zvuka;</w:t>
      </w:r>
    </w:p>
    <w:p w14:paraId="3C6C4A90"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 xml:space="preserve">  -</w:t>
      </w:r>
      <w:r w:rsidRPr="004F1833">
        <w:rPr>
          <w:rFonts w:ascii="Arial" w:eastAsia="Calibri" w:hAnsi="Arial" w:cs="Times New Roman"/>
          <w:bCs/>
          <w:noProof/>
          <w:lang w:val="sr-Cyrl-RS"/>
        </w:rPr>
        <w:tab/>
        <w:t xml:space="preserve">slanje signala ormaru </w:t>
      </w:r>
      <w:r w:rsidRPr="004F1833">
        <w:rPr>
          <w:rFonts w:ascii="Arial" w:eastAsia="Calibri" w:hAnsi="Arial" w:cs="Times New Roman"/>
          <w:bCs/>
          <w:noProof/>
        </w:rPr>
        <w:t>RO</w:t>
      </w:r>
      <w:r w:rsidRPr="004F1833">
        <w:rPr>
          <w:rFonts w:ascii="Arial" w:eastAsia="Calibri" w:hAnsi="Arial" w:cs="Times New Roman"/>
          <w:bCs/>
          <w:noProof/>
          <w:lang w:val="sr-Cyrl-RS"/>
        </w:rPr>
        <w:t>-</w:t>
      </w:r>
      <w:r w:rsidRPr="004F1833">
        <w:rPr>
          <w:rFonts w:ascii="Arial" w:eastAsia="Calibri" w:hAnsi="Arial" w:cs="Times New Roman"/>
          <w:bCs/>
          <w:noProof/>
        </w:rPr>
        <w:t xml:space="preserve">AUT </w:t>
      </w:r>
      <w:r w:rsidRPr="004F1833">
        <w:rPr>
          <w:rFonts w:ascii="Arial" w:eastAsia="Calibri" w:hAnsi="Arial" w:cs="Times New Roman"/>
          <w:bCs/>
          <w:noProof/>
          <w:lang w:val="sr-Cyrl-RS"/>
        </w:rPr>
        <w:t>za signalizaciju reagovanja požarne centrale</w:t>
      </w:r>
    </w:p>
    <w:p w14:paraId="21755B9E"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 xml:space="preserve">  -</w:t>
      </w:r>
      <w:r w:rsidRPr="004F1833">
        <w:rPr>
          <w:rFonts w:ascii="Arial" w:eastAsia="Calibri" w:hAnsi="Arial" w:cs="Times New Roman"/>
          <w:bCs/>
          <w:noProof/>
          <w:lang w:val="sr-Cyrl-RS"/>
        </w:rPr>
        <w:tab/>
        <w:t>slanje signala centralnoj jedinici u vatrogasnoj stanici preko koje se prati kompletan kompleks (integracija protivpožarne centrale kotlarnice na centralni sistem je predmet posebnog projekta kompleksa)</w:t>
      </w:r>
    </w:p>
    <w:p w14:paraId="2E48860E" w14:textId="77777777" w:rsidR="00A274DF" w:rsidRPr="004F1833" w:rsidRDefault="00A274DF" w:rsidP="00A274DF">
      <w:pPr>
        <w:spacing w:before="120" w:after="120" w:line="240" w:lineRule="auto"/>
        <w:jc w:val="both"/>
        <w:rPr>
          <w:rFonts w:ascii="Arial" w:eastAsia="Calibri" w:hAnsi="Arial" w:cs="Times New Roman"/>
          <w:b/>
          <w:bCs/>
          <w:noProof/>
          <w:lang w:val="sr-Cyrl-RS"/>
        </w:rPr>
      </w:pPr>
    </w:p>
    <w:p w14:paraId="2F4B8FC5" w14:textId="77777777" w:rsidR="00A274DF" w:rsidRPr="004F1833" w:rsidRDefault="00A274DF" w:rsidP="00A274DF">
      <w:pPr>
        <w:spacing w:before="120" w:after="120" w:line="240" w:lineRule="auto"/>
        <w:jc w:val="both"/>
        <w:rPr>
          <w:rFonts w:ascii="Arial" w:eastAsia="Calibri" w:hAnsi="Arial" w:cs="Times New Roman"/>
          <w:b/>
          <w:bCs/>
          <w:noProof/>
          <w:lang w:val="sr-Cyrl-RS"/>
        </w:rPr>
      </w:pPr>
      <w:r w:rsidRPr="004F1833">
        <w:rPr>
          <w:rFonts w:ascii="Arial" w:eastAsia="Calibri" w:hAnsi="Arial" w:cs="Times New Roman"/>
          <w:b/>
          <w:bCs/>
          <w:noProof/>
          <w:lang w:val="sr-Cyrl-RS"/>
        </w:rPr>
        <w:t xml:space="preserve">Izvršne funkcije </w:t>
      </w:r>
    </w:p>
    <w:p w14:paraId="00D73364"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 xml:space="preserve">  -</w:t>
      </w:r>
      <w:r w:rsidRPr="004F1833">
        <w:rPr>
          <w:rFonts w:ascii="Arial" w:eastAsia="Calibri" w:hAnsi="Arial" w:cs="Times New Roman"/>
          <w:bCs/>
          <w:noProof/>
          <w:lang w:val="sr-Cyrl-RS"/>
        </w:rPr>
        <w:tab/>
        <w:t>zatvaranje elektro ventila dovoda gasa</w:t>
      </w:r>
    </w:p>
    <w:p w14:paraId="5ADB26FE"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 xml:space="preserve">  -</w:t>
      </w:r>
      <w:r w:rsidRPr="004F1833">
        <w:rPr>
          <w:rFonts w:ascii="Arial" w:eastAsia="Calibri" w:hAnsi="Arial" w:cs="Times New Roman"/>
          <w:bCs/>
          <w:noProof/>
          <w:lang w:val="sr-Cyrl-RS"/>
        </w:rPr>
        <w:tab/>
        <w:t xml:space="preserve">slanje signala ormaru </w:t>
      </w:r>
      <w:r w:rsidRPr="004F1833">
        <w:rPr>
          <w:rFonts w:ascii="Arial" w:eastAsia="Calibri" w:hAnsi="Arial" w:cs="Times New Roman"/>
          <w:bCs/>
          <w:noProof/>
        </w:rPr>
        <w:t>RO</w:t>
      </w:r>
      <w:r w:rsidRPr="004F1833">
        <w:rPr>
          <w:rFonts w:ascii="Arial" w:eastAsia="Calibri" w:hAnsi="Arial" w:cs="Times New Roman"/>
          <w:bCs/>
          <w:noProof/>
          <w:lang w:val="sr-Cyrl-RS"/>
        </w:rPr>
        <w:t>-</w:t>
      </w:r>
      <w:r w:rsidRPr="004F1833">
        <w:rPr>
          <w:rFonts w:ascii="Arial" w:eastAsia="Calibri" w:hAnsi="Arial" w:cs="Times New Roman"/>
          <w:bCs/>
          <w:noProof/>
        </w:rPr>
        <w:t>KO</w:t>
      </w:r>
      <w:r w:rsidRPr="004F1833">
        <w:rPr>
          <w:rFonts w:ascii="Arial" w:eastAsia="Calibri" w:hAnsi="Arial" w:cs="Times New Roman"/>
          <w:bCs/>
          <w:noProof/>
          <w:lang w:val="sr-Cyrl-RS"/>
        </w:rPr>
        <w:t xml:space="preserve"> za isklјučenje napajanja kotlarnice</w:t>
      </w:r>
    </w:p>
    <w:p w14:paraId="2473C9CC" w14:textId="77777777" w:rsidR="00A274DF" w:rsidRPr="004F1833" w:rsidRDefault="00A274DF" w:rsidP="00A274DF">
      <w:pPr>
        <w:spacing w:before="120" w:after="120" w:line="240" w:lineRule="auto"/>
        <w:jc w:val="both"/>
        <w:rPr>
          <w:rFonts w:ascii="Arial" w:eastAsia="Calibri" w:hAnsi="Arial" w:cs="Times New Roman"/>
          <w:b/>
          <w:bCs/>
          <w:noProof/>
          <w:lang w:val="sr-Cyrl-RS"/>
        </w:rPr>
      </w:pPr>
    </w:p>
    <w:p w14:paraId="09116F27" w14:textId="77777777" w:rsidR="00A274DF" w:rsidRPr="004F1833" w:rsidRDefault="00A274DF" w:rsidP="00A274DF">
      <w:pPr>
        <w:spacing w:before="120" w:after="120" w:line="240" w:lineRule="auto"/>
        <w:jc w:val="both"/>
        <w:rPr>
          <w:rFonts w:ascii="Arial" w:eastAsia="Calibri" w:hAnsi="Arial" w:cs="Times New Roman"/>
          <w:b/>
          <w:bCs/>
          <w:noProof/>
          <w:lang w:val="sr-Cyrl-RS"/>
        </w:rPr>
      </w:pPr>
      <w:r w:rsidRPr="004F1833">
        <w:rPr>
          <w:rFonts w:ascii="Arial" w:eastAsia="Calibri" w:hAnsi="Arial" w:cs="Times New Roman"/>
          <w:b/>
          <w:bCs/>
          <w:noProof/>
          <w:lang w:val="sr-Cyrl-RS"/>
        </w:rPr>
        <w:t xml:space="preserve">Instalacija </w:t>
      </w:r>
    </w:p>
    <w:p w14:paraId="7CE1EF0D"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Predviđeni vodovi se polažu kroz cevi i na odstojnim obujmicama.  Predviđeni tip kablova je Iy(St)Y nx2x0,8mm u kompletnom objektu, osim za sirene i signalne kablove koji imaju izvršne funkcije u slučaju požara.  Kabl mora da poseduje potvrdu o usaglašenosti sa SRPS EN 61034-2, SRPS EN 60754-1, SRPS EN60332-2 i SRPS EN 50525 izdatu od strane imenovanog tela.</w:t>
      </w:r>
    </w:p>
    <w:p w14:paraId="029CB54C"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Sirene i  komandni kablovi su predviđeni vatrootpornim provodnicima Jh(St)H FE180/E30 ex2x0,8mm koji su predviđeni da se polažu na vatrootpornim odstojnim obujmicama. Kablovi za izvršne funkcije centrale i kablovi za petlјu sa komandnim modulima su bakarni kablovi sa omotačem i izolacijom bez halogenih elemenata čija je izolacija otporna na plamen minimalno 180 minuta i koji zadražava funkcionalnost minimalno 30 minuta u slučaju požara. Kablovi moraju da poseduje osim potvrda o usaglašenosti sa SRPS EN 61034-2, SRPS EN 60754-1, SRPS EN60332-2 i SRPS EN 50525 izdatu od strane imenovanog tela i deklaraciju proizvoda o usaglašenosti sa standardom SRPS EN 60331 i DIN 4102-12 izdatom na osnovu sprovedenog postupka verifikacije.</w:t>
      </w:r>
    </w:p>
    <w:p w14:paraId="50E3C38E" w14:textId="64288356"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OVI KABLOVI IMAJU PRIMENU</w:t>
      </w:r>
    </w:p>
    <w:p w14:paraId="4CD1F91A"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Za instalacioni vod na onim mestima gde je neophodno održavati komunikacionu vezu u određenom periodu nakon izbijanja požara.</w:t>
      </w:r>
    </w:p>
    <w:p w14:paraId="2E4E351C"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lastRenderedPageBreak/>
        <w:t>Osnovne osobine ovih kablova u uslovima izlaganja vatri su da:</w:t>
      </w:r>
    </w:p>
    <w:p w14:paraId="095844C6"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  ne šire plamen (ispitivanje prema DIN VDE 0472 deo 804 i IEC 60332-3  metodaC),</w:t>
      </w:r>
    </w:p>
    <w:p w14:paraId="1A530BFD"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  ne razvijaju korozivne gasove (ispitivanje DIN VDE 0472 deo 813 i IEC 61034  IEC 60754-2),</w:t>
      </w:r>
    </w:p>
    <w:p w14:paraId="7EFFBB41"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  imaju nisku gustinu dima u procesu gorenja(ispitivanje prema DIN VDE 0472 deo 816 met.C),</w:t>
      </w:r>
    </w:p>
    <w:p w14:paraId="33BF9E5B"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  ne sadrže halogene elemente (ispitivanje prema DIN VDE 0472 deo 815),</w:t>
      </w:r>
    </w:p>
    <w:p w14:paraId="592AD8B5"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  integritet izolacije 180 minuta (ispitivanje prema DIN VDE 0472 deo 814),</w:t>
      </w:r>
    </w:p>
    <w:p w14:paraId="5BC874D0" w14:textId="7E171955"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 xml:space="preserve">·  izdržlјivost kablova na trasi 90min u požaru u ispitnoj komori (ispitivanje prema DIN 4102 </w:t>
      </w:r>
      <w:r w:rsidR="006B5E82">
        <w:rPr>
          <w:rFonts w:ascii="Arial" w:eastAsia="Calibri" w:hAnsi="Arial" w:cs="Times New Roman"/>
          <w:bCs/>
          <w:noProof/>
        </w:rPr>
        <w:t>-</w:t>
      </w:r>
      <w:r w:rsidRPr="004F1833">
        <w:rPr>
          <w:rFonts w:ascii="Arial" w:eastAsia="Calibri" w:hAnsi="Arial" w:cs="Times New Roman"/>
          <w:bCs/>
          <w:noProof/>
          <w:lang w:val="sr-Cyrl-RS"/>
        </w:rPr>
        <w:t>12).</w:t>
      </w:r>
    </w:p>
    <w:p w14:paraId="204EBE85"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Instalacione cevi moraju da poseduju potvrdu o usaglašenosti sa standardom SRPS EN 61386.</w:t>
      </w:r>
    </w:p>
    <w:p w14:paraId="10B160A9" w14:textId="77777777" w:rsidR="00A274DF" w:rsidRPr="004F1833" w:rsidRDefault="00A274DF" w:rsidP="00A274DF">
      <w:pPr>
        <w:spacing w:before="120" w:after="120" w:line="240" w:lineRule="auto"/>
        <w:jc w:val="both"/>
        <w:rPr>
          <w:rFonts w:ascii="Arial" w:eastAsia="Calibri" w:hAnsi="Arial" w:cs="Times New Roman"/>
          <w:b/>
          <w:bCs/>
          <w:noProof/>
          <w:lang w:val="sr-Cyrl-RS"/>
        </w:rPr>
      </w:pPr>
      <w:r w:rsidRPr="004F1833">
        <w:rPr>
          <w:rFonts w:ascii="Arial" w:eastAsia="Calibri" w:hAnsi="Arial" w:cs="Times New Roman"/>
          <w:b/>
          <w:bCs/>
          <w:noProof/>
          <w:lang w:val="sr-Cyrl-RS"/>
        </w:rPr>
        <w:t>ZAVRŠNE ODREDBE</w:t>
      </w:r>
    </w:p>
    <w:p w14:paraId="7FD5FBB2"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ab/>
        <w:t>Osnovni zahtev predstavlјa da je rešenje odmah primenlјivo, praktično, stabilno i provereno u eksploatacionim uslovima sličnim onima kod Korisnika.</w:t>
      </w:r>
    </w:p>
    <w:p w14:paraId="4F25E6BB"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ab/>
        <w:t>Tehničko rešenje treba da bude fleksibilno u smislu da se sistem može povezati sa drugim sistemima.</w:t>
      </w:r>
    </w:p>
    <w:p w14:paraId="7C117291"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ab/>
        <w:t>Tehničko rešenje mora biti takvo da omogući pouzdan, neprekidan rad u svim eksploatacionim uslovima i da je jednostavno za instaliranje i rukovanje.</w:t>
      </w:r>
    </w:p>
    <w:p w14:paraId="44650E53"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ab/>
        <w:t>Specifikaciju potrebne opreme i njenu ugradnju i instalaciju definisati u skladu sa definisanim funkcionalnim zahtevima.</w:t>
      </w:r>
    </w:p>
    <w:p w14:paraId="73E3647C"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ab/>
        <w:t>Trase i način postavlјanja kablova treba obraditi u skladu sa zahtevima Korisnika. Ovaj deo tehničkog rešenja treba da opiše segmente, predloži način polaganja kablova, montaže elemenata sistema u objektu i ostale elemente bitne za izvođenje radova.</w:t>
      </w:r>
    </w:p>
    <w:p w14:paraId="7592DD2F"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ab/>
        <w:t>Metodologija i način obeležavanja svih elemenata sistema (kamera, senzora, kablova i drugih), testiranja kablova i drugih pasivnih komponenata kao i sistema kao celine pripadaju tehničkoj dokumentaciji za izvođenje kao i projektu izvedenog stanja.</w:t>
      </w:r>
    </w:p>
    <w:p w14:paraId="1E3C42E5"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ab/>
        <w:t>Dokumentaciju u svemu obraditi u skladu sa važećom tehničkom regulativom koja se odnosi na ovakvu vrstu sistema i objekata. Potrebno je poštovati domaću zakonsku regulativu u ovoj oblasti, kao i domaće i inostrane standarde.</w:t>
      </w:r>
    </w:p>
    <w:p w14:paraId="08DF178C"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ab/>
        <w:t>Dokumentacija treba da sadrži sve neophodne provere, proračune i tehničke specifikacije potrebne za nesmetanu realizaciju projektovanog sistema.</w:t>
      </w:r>
    </w:p>
    <w:p w14:paraId="71970CDB"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ab/>
        <w:t>Za podatke koji nisu posebno obrađeni ili nabrojani ovim projektnim zadatkom postupati po nalogu i/ili preporuci Investitora.</w:t>
      </w:r>
    </w:p>
    <w:p w14:paraId="4AD513D6"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ab/>
        <w:t>Predmer i predračun uređaja, opreme, softvera, alata i radova uraditi prema trenutnim tržišnim cenama.</w:t>
      </w:r>
    </w:p>
    <w:p w14:paraId="6B66D055" w14:textId="77777777" w:rsidR="00A274DF" w:rsidRPr="004F1833" w:rsidRDefault="00A274DF" w:rsidP="00A274DF">
      <w:pPr>
        <w:spacing w:before="120" w:after="120" w:line="240" w:lineRule="auto"/>
        <w:jc w:val="both"/>
        <w:rPr>
          <w:rFonts w:ascii="Arial" w:eastAsia="Calibri" w:hAnsi="Arial" w:cs="Times New Roman"/>
          <w:bCs/>
          <w:noProof/>
          <w:lang w:val="sr-Cyrl-RS"/>
        </w:rPr>
      </w:pPr>
    </w:p>
    <w:p w14:paraId="625333AE" w14:textId="77777777" w:rsidR="00A274DF" w:rsidRPr="004F1833" w:rsidRDefault="00A274DF" w:rsidP="00A274DF">
      <w:pPr>
        <w:spacing w:before="120" w:after="120" w:line="240" w:lineRule="auto"/>
        <w:jc w:val="both"/>
        <w:rPr>
          <w:rFonts w:ascii="Arial" w:eastAsia="Calibri" w:hAnsi="Arial" w:cs="Times New Roman"/>
          <w:b/>
          <w:noProof/>
          <w:sz w:val="24"/>
          <w:szCs w:val="24"/>
          <w:lang w:val="sr-Cyrl-RS"/>
        </w:rPr>
      </w:pPr>
      <w:r w:rsidRPr="004F1833">
        <w:rPr>
          <w:rFonts w:ascii="Arial" w:eastAsia="Calibri" w:hAnsi="Arial" w:cs="Times New Roman"/>
          <w:b/>
          <w:noProof/>
          <w:sz w:val="24"/>
          <w:szCs w:val="24"/>
          <w:lang w:val="sr-Cyrl-RS"/>
        </w:rPr>
        <w:lastRenderedPageBreak/>
        <w:t>DETEKCIJA GASA</w:t>
      </w:r>
    </w:p>
    <w:p w14:paraId="2CF27C25"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ab/>
        <w:t>Projektom je predviđena instalacija za automatsku detekciju gasa u kotlarnici. Centrala je smeštena u prostoriji za nadzor i upravlјanje radom kotlarnice pored centrale za dojavu požara. Instalacija detekcije gasa obuhvata centralu sa 4 zone, četiri detektora gasa u E</w:t>
      </w:r>
      <w:r w:rsidRPr="004F1833">
        <w:rPr>
          <w:rFonts w:ascii="Arial" w:eastAsia="Calibri" w:hAnsi="Arial" w:cs="Times New Roman"/>
          <w:bCs/>
          <w:noProof/>
        </w:rPr>
        <w:t>x</w:t>
      </w:r>
      <w:r w:rsidRPr="004F1833">
        <w:rPr>
          <w:rFonts w:ascii="Arial" w:eastAsia="Calibri" w:hAnsi="Arial" w:cs="Times New Roman"/>
          <w:bCs/>
          <w:noProof/>
          <w:lang w:val="sr-Cyrl-RS"/>
        </w:rPr>
        <w:t xml:space="preserve"> izvedbi, dva jednostrana upozoravajuća panela i dve elektronske sirene. Sirene su smeštene kod ulaza u kotlarnicu, a iznad svakih vrata, sa spolјnje strane su smešteni jednostrano osvetlјeni upozoravajući paneli. Paneli i sirena su predviđeni za spolјnju montažu u pojačanoj </w:t>
      </w:r>
      <w:r w:rsidRPr="004F1833">
        <w:rPr>
          <w:rFonts w:ascii="Arial" w:eastAsia="Calibri" w:hAnsi="Arial" w:cs="Times New Roman"/>
          <w:bCs/>
          <w:noProof/>
        </w:rPr>
        <w:t>IP</w:t>
      </w:r>
      <w:r w:rsidRPr="004F1833">
        <w:rPr>
          <w:rFonts w:ascii="Arial" w:eastAsia="Calibri" w:hAnsi="Arial" w:cs="Times New Roman"/>
          <w:bCs/>
          <w:noProof/>
          <w:lang w:val="sr-Cyrl-RS"/>
        </w:rPr>
        <w:t xml:space="preserve"> zaštiti. </w:t>
      </w:r>
    </w:p>
    <w:p w14:paraId="6D915A6D"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U slučaju detekcije gasa centrala ima samo ulogu zvučne i svetlosne signalizacije i nema nikakvu izvršnu funkciju.</w:t>
      </w:r>
      <w:r w:rsidRPr="004F1833">
        <w:rPr>
          <w:rFonts w:ascii="Arial" w:eastAsia="Calibri" w:hAnsi="Arial" w:cs="Times New Roman"/>
          <w:bCs/>
          <w:noProof/>
        </w:rPr>
        <w:t xml:space="preserve"> </w:t>
      </w:r>
      <w:r w:rsidRPr="004F1833">
        <w:rPr>
          <w:rFonts w:ascii="Arial" w:eastAsia="Calibri" w:hAnsi="Arial" w:cs="Times New Roman"/>
          <w:bCs/>
          <w:noProof/>
          <w:lang w:val="sr-Cyrl-RS"/>
        </w:rPr>
        <w:t xml:space="preserve"> Projektom je predviđeno da se signal detektovanja pojačane koncetracije gasa prosledi na protivpožarnu centralu i sistem centralnog upravlјanja i nadzora. </w:t>
      </w:r>
    </w:p>
    <w:p w14:paraId="7C46F045"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 xml:space="preserve">Detekcija prirodnog gasa – metana </w:t>
      </w:r>
      <w:r w:rsidRPr="004F1833">
        <w:rPr>
          <w:rFonts w:ascii="Arial" w:eastAsia="Calibri" w:hAnsi="Arial" w:cs="Times New Roman"/>
          <w:bCs/>
          <w:noProof/>
        </w:rPr>
        <w:t xml:space="preserve">CH4 </w:t>
      </w:r>
      <w:r w:rsidRPr="004F1833">
        <w:rPr>
          <w:rFonts w:ascii="Arial" w:eastAsia="Calibri" w:hAnsi="Arial" w:cs="Times New Roman"/>
          <w:bCs/>
          <w:noProof/>
          <w:lang w:val="sr-Cyrl-RS"/>
        </w:rPr>
        <w:t>je predviđena tako što se</w:t>
      </w:r>
      <w:r w:rsidRPr="004F1833">
        <w:rPr>
          <w:rFonts w:ascii="Arial" w:eastAsia="Calibri" w:hAnsi="Arial" w:cs="Times New Roman"/>
          <w:bCs/>
          <w:noProof/>
        </w:rPr>
        <w:t>:</w:t>
      </w:r>
    </w:p>
    <w:p w14:paraId="487C7DD4"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 xml:space="preserve">- na 10% </w:t>
      </w:r>
      <w:r w:rsidRPr="004F1833">
        <w:rPr>
          <w:rFonts w:ascii="Arial" w:eastAsia="Calibri" w:hAnsi="Arial" w:cs="Times New Roman"/>
          <w:bCs/>
          <w:noProof/>
        </w:rPr>
        <w:t>DGE</w:t>
      </w:r>
      <w:r w:rsidRPr="004F1833">
        <w:rPr>
          <w:rFonts w:ascii="Arial" w:eastAsia="Calibri" w:hAnsi="Arial" w:cs="Times New Roman"/>
          <w:bCs/>
          <w:noProof/>
          <w:lang w:val="sr-Cyrl-RS"/>
        </w:rPr>
        <w:t xml:space="preserve"> </w:t>
      </w:r>
      <w:r w:rsidRPr="004F1833">
        <w:rPr>
          <w:rFonts w:ascii="Arial" w:eastAsia="Calibri" w:hAnsi="Arial" w:cs="Times New Roman"/>
          <w:bCs/>
          <w:noProof/>
        </w:rPr>
        <w:t>(</w:t>
      </w:r>
      <w:r w:rsidRPr="004F1833">
        <w:rPr>
          <w:rFonts w:ascii="Arial" w:eastAsia="Calibri" w:hAnsi="Arial" w:cs="Times New Roman"/>
          <w:bCs/>
          <w:noProof/>
          <w:lang w:val="sr-Cyrl-RS"/>
        </w:rPr>
        <w:t>0,5</w:t>
      </w:r>
      <w:r w:rsidRPr="004F1833">
        <w:rPr>
          <w:rFonts w:ascii="Arial" w:eastAsia="Calibri" w:hAnsi="Arial" w:cs="Times New Roman"/>
          <w:bCs/>
          <w:noProof/>
        </w:rPr>
        <w:t>% vol.)</w:t>
      </w:r>
      <w:r w:rsidRPr="004F1833">
        <w:rPr>
          <w:rFonts w:ascii="Arial" w:eastAsia="Calibri" w:hAnsi="Arial" w:cs="Times New Roman"/>
          <w:bCs/>
          <w:noProof/>
          <w:lang w:val="sr-Cyrl-RS"/>
        </w:rPr>
        <w:t xml:space="preserve"> uklјučuje unutrašnja zvučna signalizacija sa stroboskopskim efektom, </w:t>
      </w:r>
    </w:p>
    <w:p w14:paraId="6AF4041B"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 xml:space="preserve">- na 20% </w:t>
      </w:r>
      <w:r w:rsidRPr="004F1833">
        <w:rPr>
          <w:rFonts w:ascii="Arial" w:eastAsia="Calibri" w:hAnsi="Arial" w:cs="Times New Roman"/>
          <w:bCs/>
          <w:noProof/>
        </w:rPr>
        <w:t>DGE</w:t>
      </w:r>
      <w:r w:rsidRPr="004F1833">
        <w:rPr>
          <w:rFonts w:ascii="Arial" w:eastAsia="Calibri" w:hAnsi="Arial" w:cs="Times New Roman"/>
          <w:bCs/>
          <w:noProof/>
          <w:lang w:val="sr-Cyrl-RS"/>
        </w:rPr>
        <w:t xml:space="preserve"> </w:t>
      </w:r>
      <w:r w:rsidRPr="004F1833">
        <w:rPr>
          <w:rFonts w:ascii="Arial" w:eastAsia="Calibri" w:hAnsi="Arial" w:cs="Times New Roman"/>
          <w:bCs/>
          <w:noProof/>
        </w:rPr>
        <w:t>(1% vol.)</w:t>
      </w:r>
      <w:r w:rsidRPr="004F1833">
        <w:rPr>
          <w:rFonts w:ascii="Arial" w:eastAsia="Calibri" w:hAnsi="Arial" w:cs="Times New Roman"/>
          <w:bCs/>
          <w:noProof/>
          <w:lang w:val="sr-Cyrl-RS"/>
        </w:rPr>
        <w:t xml:space="preserve"> uklјučuje se eksterna zvučna i svetlosna signalizacija i takođe se uklјučuje ventilacija (u našem slučaju je prirodna ventilaija pa se ne dešava uklјučenje ventilacije), </w:t>
      </w:r>
    </w:p>
    <w:p w14:paraId="2E4E74B3"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 na 40%</w:t>
      </w:r>
      <w:r w:rsidRPr="004F1833">
        <w:rPr>
          <w:rFonts w:ascii="Arial" w:eastAsia="Calibri" w:hAnsi="Arial" w:cs="Times New Roman"/>
          <w:bCs/>
          <w:noProof/>
        </w:rPr>
        <w:t>DGE</w:t>
      </w:r>
      <w:r w:rsidRPr="004F1833">
        <w:rPr>
          <w:rFonts w:ascii="Arial" w:eastAsia="Calibri" w:hAnsi="Arial" w:cs="Times New Roman"/>
          <w:bCs/>
          <w:noProof/>
          <w:lang w:val="sr-Cyrl-RS"/>
        </w:rPr>
        <w:t xml:space="preserve"> </w:t>
      </w:r>
      <w:r w:rsidRPr="004F1833">
        <w:rPr>
          <w:rFonts w:ascii="Arial" w:eastAsia="Calibri" w:hAnsi="Arial" w:cs="Times New Roman"/>
          <w:bCs/>
          <w:noProof/>
        </w:rPr>
        <w:t>(2% vol.)</w:t>
      </w:r>
      <w:r w:rsidRPr="004F1833">
        <w:rPr>
          <w:rFonts w:ascii="Arial" w:eastAsia="Calibri" w:hAnsi="Arial" w:cs="Times New Roman"/>
          <w:bCs/>
          <w:noProof/>
          <w:lang w:val="sr-Cyrl-RS"/>
        </w:rPr>
        <w:t xml:space="preserve"> javlјa se predalarm koji se prosleđuje na protivpožarnu centralu Gasna centrala nema izvršnu funkciju već izvršnu funkciju ima požarna centrala koja vrši zatvaranje ventila na dovodu gasa u objekat. </w:t>
      </w:r>
    </w:p>
    <w:p w14:paraId="12DFB84B" w14:textId="77777777" w:rsidR="00A274DF" w:rsidRPr="004F1833" w:rsidRDefault="00A274DF" w:rsidP="00A274DF">
      <w:pPr>
        <w:spacing w:before="120" w:after="120" w:line="240" w:lineRule="auto"/>
        <w:jc w:val="both"/>
        <w:rPr>
          <w:rFonts w:ascii="Arial" w:eastAsia="Calibri" w:hAnsi="Arial" w:cs="Times New Roman"/>
          <w:bCs/>
          <w:noProof/>
        </w:rPr>
      </w:pPr>
      <w:r w:rsidRPr="004F1833">
        <w:rPr>
          <w:rFonts w:ascii="Arial" w:eastAsia="Calibri" w:hAnsi="Arial" w:cs="Times New Roman"/>
          <w:bCs/>
          <w:noProof/>
          <w:lang w:val="sr-Cyrl-RS"/>
        </w:rPr>
        <w:t xml:space="preserve">- 60% </w:t>
      </w:r>
      <w:r w:rsidRPr="004F1833">
        <w:rPr>
          <w:rFonts w:ascii="Arial" w:eastAsia="Calibri" w:hAnsi="Arial" w:cs="Times New Roman"/>
          <w:bCs/>
          <w:noProof/>
        </w:rPr>
        <w:t>DGE(3% vol.)</w:t>
      </w:r>
      <w:r w:rsidRPr="004F1833">
        <w:rPr>
          <w:rFonts w:ascii="Arial" w:eastAsia="Calibri" w:hAnsi="Arial" w:cs="Times New Roman"/>
          <w:bCs/>
          <w:noProof/>
          <w:lang w:val="sr-Cyrl-RS"/>
        </w:rPr>
        <w:t xml:space="preserve"> podrazumeva generalni/evakuacioni alarm.</w:t>
      </w:r>
      <w:r w:rsidRPr="004F1833">
        <w:rPr>
          <w:rFonts w:ascii="Arial" w:eastAsia="Calibri" w:hAnsi="Arial" w:cs="Times New Roman"/>
          <w:bCs/>
          <w:noProof/>
        </w:rPr>
        <w:t xml:space="preserve"> </w:t>
      </w:r>
    </w:p>
    <w:p w14:paraId="2BADD0BE" w14:textId="77777777" w:rsidR="00A274DF" w:rsidRPr="004F1833" w:rsidRDefault="00A274DF" w:rsidP="00A274DF">
      <w:pPr>
        <w:spacing w:before="120" w:after="120" w:line="240" w:lineRule="auto"/>
        <w:jc w:val="both"/>
        <w:rPr>
          <w:rFonts w:ascii="Arial" w:eastAsia="Calibri" w:hAnsi="Arial" w:cs="Times New Roman"/>
          <w:bCs/>
          <w:noProof/>
        </w:rPr>
      </w:pPr>
      <w:r w:rsidRPr="004F1833">
        <w:rPr>
          <w:rFonts w:ascii="Arial" w:eastAsia="Calibri" w:hAnsi="Arial" w:cs="Times New Roman"/>
          <w:bCs/>
          <w:noProof/>
          <w:lang w:val="sr-Cyrl-RS"/>
        </w:rPr>
        <w:t xml:space="preserve">Skraćenica </w:t>
      </w:r>
      <w:r w:rsidRPr="004F1833">
        <w:rPr>
          <w:rFonts w:ascii="Arial" w:eastAsia="Calibri" w:hAnsi="Arial" w:cs="Times New Roman"/>
          <w:bCs/>
          <w:noProof/>
        </w:rPr>
        <w:t xml:space="preserve">DGE </w:t>
      </w:r>
      <w:r w:rsidRPr="004F1833">
        <w:rPr>
          <w:rFonts w:ascii="Arial" w:eastAsia="Calibri" w:hAnsi="Arial" w:cs="Times New Roman"/>
          <w:bCs/>
          <w:noProof/>
          <w:lang w:val="sr-Cyrl-RS"/>
        </w:rPr>
        <w:t>označava oblast ispod donje granice eksplozije</w:t>
      </w:r>
      <w:r w:rsidRPr="004F1833">
        <w:rPr>
          <w:rFonts w:ascii="Arial" w:eastAsia="Calibri" w:hAnsi="Arial" w:cs="Times New Roman"/>
          <w:bCs/>
          <w:noProof/>
        </w:rPr>
        <w:t>.</w:t>
      </w:r>
    </w:p>
    <w:p w14:paraId="462DC50A" w14:textId="77777777" w:rsidR="00A274DF" w:rsidRPr="004F1833" w:rsidRDefault="00A274DF" w:rsidP="00A274DF">
      <w:pPr>
        <w:spacing w:before="120" w:after="120" w:line="240" w:lineRule="auto"/>
        <w:jc w:val="both"/>
        <w:rPr>
          <w:rFonts w:ascii="Arial" w:eastAsia="Calibri" w:hAnsi="Arial" w:cs="Times New Roman"/>
          <w:bCs/>
          <w:noProof/>
          <w:lang w:val="sr-Cyrl-RS"/>
        </w:rPr>
      </w:pPr>
      <w:r w:rsidRPr="004F1833">
        <w:rPr>
          <w:rFonts w:ascii="Arial" w:eastAsia="Calibri" w:hAnsi="Arial" w:cs="Times New Roman"/>
          <w:bCs/>
          <w:noProof/>
          <w:lang w:val="sr-Cyrl-RS"/>
        </w:rPr>
        <w:t xml:space="preserve">Instalacije su izvedena kablovima tipa </w:t>
      </w:r>
      <w:r w:rsidRPr="004F1833">
        <w:rPr>
          <w:rFonts w:ascii="Arial" w:eastAsia="Calibri" w:hAnsi="Arial" w:cs="Times New Roman"/>
          <w:bCs/>
          <w:noProof/>
        </w:rPr>
        <w:t>IY</w:t>
      </w:r>
      <w:r w:rsidRPr="004F1833">
        <w:rPr>
          <w:rFonts w:ascii="Arial" w:eastAsia="Calibri" w:hAnsi="Arial" w:cs="Times New Roman"/>
          <w:bCs/>
          <w:noProof/>
          <w:lang w:val="sr-Cyrl-RS"/>
        </w:rPr>
        <w:t>(</w:t>
      </w:r>
      <w:r w:rsidRPr="004F1833">
        <w:rPr>
          <w:rFonts w:ascii="Arial" w:eastAsia="Calibri" w:hAnsi="Arial" w:cs="Times New Roman"/>
          <w:bCs/>
          <w:noProof/>
        </w:rPr>
        <w:t>ST</w:t>
      </w:r>
      <w:r w:rsidRPr="004F1833">
        <w:rPr>
          <w:rFonts w:ascii="Arial" w:eastAsia="Calibri" w:hAnsi="Arial" w:cs="Times New Roman"/>
          <w:bCs/>
          <w:noProof/>
          <w:lang w:val="sr-Cyrl-RS"/>
        </w:rPr>
        <w:t>)</w:t>
      </w:r>
      <w:r w:rsidRPr="004F1833">
        <w:rPr>
          <w:rFonts w:ascii="Arial" w:eastAsia="Calibri" w:hAnsi="Arial" w:cs="Times New Roman"/>
          <w:bCs/>
          <w:noProof/>
        </w:rPr>
        <w:t>Y</w:t>
      </w:r>
      <w:r w:rsidRPr="004F1833">
        <w:rPr>
          <w:rFonts w:ascii="Arial" w:eastAsia="Calibri" w:hAnsi="Arial" w:cs="Times New Roman"/>
          <w:bCs/>
          <w:noProof/>
          <w:lang w:val="sr-Cyrl-RS"/>
        </w:rPr>
        <w:t xml:space="preserve"> 2x2x0,8</w:t>
      </w:r>
      <w:r w:rsidRPr="004F1833">
        <w:rPr>
          <w:rFonts w:ascii="Arial" w:eastAsia="Calibri" w:hAnsi="Arial" w:cs="Times New Roman"/>
          <w:bCs/>
          <w:noProof/>
        </w:rPr>
        <w:t>mm</w:t>
      </w:r>
      <w:r w:rsidRPr="004F1833">
        <w:rPr>
          <w:rFonts w:ascii="Arial" w:eastAsia="Calibri" w:hAnsi="Arial" w:cs="Times New Roman"/>
          <w:bCs/>
          <w:noProof/>
          <w:lang w:val="sr-Cyrl-RS"/>
        </w:rPr>
        <w:t xml:space="preserve"> koji je predviđen za sirene i slanje signala na orman uatomatike i požarnu centralu, </w:t>
      </w:r>
      <w:r w:rsidRPr="004F1833">
        <w:rPr>
          <w:rFonts w:ascii="Arial" w:eastAsia="Calibri" w:hAnsi="Arial" w:cs="Times New Roman"/>
          <w:bCs/>
          <w:noProof/>
        </w:rPr>
        <w:t>PP00</w:t>
      </w:r>
      <w:r w:rsidRPr="004F1833">
        <w:rPr>
          <w:rFonts w:ascii="Arial" w:eastAsia="Calibri" w:hAnsi="Arial" w:cs="Times New Roman"/>
          <w:bCs/>
          <w:noProof/>
          <w:lang w:val="sr-Cyrl-RS"/>
        </w:rPr>
        <w:t xml:space="preserve"> 2x1,5mm predviđen za upozravajuđe panele i </w:t>
      </w:r>
      <w:r w:rsidRPr="004F1833">
        <w:rPr>
          <w:rFonts w:ascii="Arial" w:eastAsia="Calibri" w:hAnsi="Arial" w:cs="Times New Roman"/>
          <w:bCs/>
          <w:noProof/>
        </w:rPr>
        <w:t>PP00-Y</w:t>
      </w:r>
      <w:r w:rsidRPr="004F1833">
        <w:rPr>
          <w:rFonts w:ascii="Arial" w:eastAsia="Calibri" w:hAnsi="Arial" w:cs="Times New Roman"/>
          <w:bCs/>
          <w:noProof/>
          <w:lang w:val="sr-Cyrl-RS"/>
        </w:rPr>
        <w:t xml:space="preserve"> 3x1,5mm predviđen za detektor</w:t>
      </w:r>
      <w:r w:rsidRPr="004F1833">
        <w:rPr>
          <w:rFonts w:ascii="Arial" w:eastAsia="Calibri" w:hAnsi="Arial" w:cs="Times New Roman"/>
          <w:bCs/>
          <w:noProof/>
        </w:rPr>
        <w:t>e</w:t>
      </w:r>
      <w:r w:rsidRPr="004F1833">
        <w:rPr>
          <w:rFonts w:ascii="Arial" w:eastAsia="Calibri" w:hAnsi="Arial" w:cs="Times New Roman"/>
          <w:bCs/>
          <w:noProof/>
          <w:lang w:val="sr-Cyrl-RS"/>
        </w:rPr>
        <w:t xml:space="preserve"> gasa.</w:t>
      </w:r>
    </w:p>
    <w:p w14:paraId="16229B6B" w14:textId="77777777" w:rsidR="00A274DF" w:rsidRPr="009A7FDA" w:rsidRDefault="00A274DF" w:rsidP="00A274DF">
      <w:pPr>
        <w:tabs>
          <w:tab w:val="left" w:pos="1035"/>
          <w:tab w:val="left" w:pos="6804"/>
        </w:tabs>
        <w:spacing w:before="120" w:after="120"/>
        <w:ind w:firstLine="720"/>
        <w:jc w:val="right"/>
        <w:rPr>
          <w:rFonts w:eastAsia="Times New Roman" w:cstheme="minorHAnsi"/>
          <w:lang w:val="hr-HR"/>
        </w:rPr>
      </w:pPr>
      <w:r w:rsidRPr="009A7FDA">
        <w:rPr>
          <w:rFonts w:eastAsia="Times New Roman" w:cstheme="minorHAnsi"/>
          <w:lang w:val="hr-HR"/>
        </w:rPr>
        <w:tab/>
        <w:t>PROJEKTANT</w:t>
      </w:r>
    </w:p>
    <w:p w14:paraId="48B10294" w14:textId="77777777" w:rsidR="00A274DF" w:rsidRPr="009A7FDA" w:rsidRDefault="00A274DF" w:rsidP="00A274DF">
      <w:pPr>
        <w:tabs>
          <w:tab w:val="left" w:pos="1035"/>
          <w:tab w:val="left" w:pos="6804"/>
        </w:tabs>
        <w:spacing w:before="120" w:after="120"/>
        <w:ind w:firstLine="720"/>
        <w:jc w:val="right"/>
        <w:rPr>
          <w:rFonts w:eastAsia="Times New Roman" w:cstheme="minorHAnsi"/>
          <w:sz w:val="20"/>
          <w:lang w:val="hr-HR"/>
        </w:rPr>
      </w:pPr>
      <w:r>
        <w:rPr>
          <w:rFonts w:eastAsia="Times New Roman" w:cstheme="minorHAnsi"/>
          <w:noProof/>
          <w:sz w:val="20"/>
          <w:lang w:val="en-US"/>
        </w:rPr>
        <w:drawing>
          <wp:anchor distT="0" distB="0" distL="0" distR="0" simplePos="0" relativeHeight="251659264" behindDoc="0" locked="0" layoutInCell="1" allowOverlap="1" wp14:anchorId="21D927D5" wp14:editId="22D9D8D8">
            <wp:simplePos x="0" y="0"/>
            <wp:positionH relativeFrom="page">
              <wp:posOffset>5359400</wp:posOffset>
            </wp:positionH>
            <wp:positionV relativeFrom="paragraph">
              <wp:posOffset>6350</wp:posOffset>
            </wp:positionV>
            <wp:extent cx="1322070" cy="5632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22070" cy="5632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BCD622" w14:textId="77777777" w:rsidR="00A274DF" w:rsidRPr="009A7FDA" w:rsidRDefault="00A274DF" w:rsidP="00A274DF">
      <w:pPr>
        <w:tabs>
          <w:tab w:val="left" w:pos="1035"/>
          <w:tab w:val="left" w:pos="6804"/>
        </w:tabs>
        <w:spacing w:before="120" w:after="120"/>
        <w:ind w:firstLine="720"/>
        <w:jc w:val="right"/>
        <w:rPr>
          <w:rFonts w:eastAsia="Times New Roman" w:cstheme="minorHAnsi"/>
          <w:sz w:val="20"/>
          <w:lang w:val="hr-HR"/>
        </w:rPr>
      </w:pPr>
    </w:p>
    <w:p w14:paraId="6C6FC58B" w14:textId="77777777" w:rsidR="00A274DF" w:rsidRPr="009A7FDA" w:rsidRDefault="00A274DF" w:rsidP="00A274DF">
      <w:pPr>
        <w:spacing w:before="120" w:after="120"/>
        <w:ind w:left="6381"/>
        <w:jc w:val="right"/>
        <w:rPr>
          <w:rFonts w:eastAsia="Times New Roman" w:cstheme="minorHAnsi"/>
          <w:lang w:val="hr-HR"/>
        </w:rPr>
      </w:pPr>
      <w:r w:rsidRPr="009A7FDA">
        <w:rPr>
          <w:rFonts w:eastAsia="Times New Roman" w:cstheme="minorHAnsi"/>
          <w:u w:val="single"/>
          <w:lang w:val="sr-Latn-CS"/>
        </w:rPr>
        <w:t>____________________</w:t>
      </w:r>
    </w:p>
    <w:p w14:paraId="16FA549E" w14:textId="77777777" w:rsidR="00A274DF" w:rsidRPr="009A7FDA" w:rsidRDefault="00A274DF" w:rsidP="00A274DF">
      <w:pPr>
        <w:spacing w:before="120" w:after="120"/>
        <w:ind w:left="5760"/>
        <w:jc w:val="right"/>
        <w:rPr>
          <w:rFonts w:eastAsia="Times New Roman" w:cstheme="minorHAnsi"/>
          <w:lang w:val="hr-HR"/>
        </w:rPr>
      </w:pPr>
      <w:r w:rsidRPr="009A7FDA">
        <w:rPr>
          <w:rFonts w:eastAsia="Times New Roman" w:cstheme="minorHAnsi"/>
          <w:lang w:val="hr-HR"/>
        </w:rPr>
        <w:t xml:space="preserve">           </w:t>
      </w:r>
      <w:r>
        <w:t>Blagoje Lj.</w:t>
      </w:r>
      <w:r>
        <w:rPr>
          <w:spacing w:val="-6"/>
        </w:rPr>
        <w:t xml:space="preserve"> </w:t>
      </w:r>
      <w:r>
        <w:t>Stojković,</w:t>
      </w:r>
      <w:r>
        <w:rPr>
          <w:spacing w:val="-2"/>
        </w:rPr>
        <w:t xml:space="preserve"> </w:t>
      </w:r>
      <w:r>
        <w:t>d.i.e</w:t>
      </w:r>
    </w:p>
    <w:p w14:paraId="1C8CF343" w14:textId="77777777" w:rsidR="00A274DF" w:rsidRPr="005C2F2E" w:rsidRDefault="00A274DF" w:rsidP="00A274DF">
      <w:pPr>
        <w:tabs>
          <w:tab w:val="left" w:pos="3544"/>
        </w:tabs>
        <w:autoSpaceDE w:val="0"/>
        <w:autoSpaceDN w:val="0"/>
        <w:adjustRightInd w:val="0"/>
        <w:ind w:left="142"/>
        <w:rPr>
          <w:rFonts w:cstheme="minorHAnsi"/>
          <w:spacing w:val="1"/>
        </w:rPr>
      </w:pPr>
      <w:r w:rsidRPr="005C2F2E">
        <w:rPr>
          <w:rFonts w:cstheme="minorHAnsi"/>
          <w:spacing w:val="1"/>
        </w:rPr>
        <w:tab/>
      </w:r>
      <w:r w:rsidRPr="005C2F2E">
        <w:rPr>
          <w:rFonts w:cstheme="minorHAnsi"/>
          <w:spacing w:val="1"/>
        </w:rPr>
        <w:tab/>
      </w:r>
      <w:r w:rsidRPr="005C2F2E">
        <w:rPr>
          <w:rFonts w:cstheme="minorHAnsi"/>
          <w:spacing w:val="1"/>
        </w:rPr>
        <w:tab/>
      </w:r>
      <w:r w:rsidRPr="005C2F2E">
        <w:rPr>
          <w:rFonts w:cstheme="minorHAnsi"/>
          <w:spacing w:val="1"/>
        </w:rPr>
        <w:tab/>
      </w:r>
      <w:r w:rsidRPr="005C2F2E">
        <w:rPr>
          <w:rFonts w:cstheme="minorHAnsi"/>
          <w:spacing w:val="1"/>
        </w:rPr>
        <w:tab/>
      </w:r>
      <w:r w:rsidRPr="005C2F2E">
        <w:rPr>
          <w:rFonts w:cstheme="minorHAnsi"/>
          <w:spacing w:val="1"/>
        </w:rPr>
        <w:tab/>
      </w:r>
      <w:r w:rsidRPr="005C2F2E">
        <w:rPr>
          <w:rFonts w:cstheme="minorHAnsi"/>
          <w:spacing w:val="1"/>
        </w:rPr>
        <w:tab/>
        <w:t xml:space="preserve">IKS </w:t>
      </w:r>
      <w:r w:rsidRPr="004102C5">
        <w:rPr>
          <w:rFonts w:cstheme="minorHAnsi"/>
          <w:spacing w:val="1"/>
        </w:rPr>
        <w:t>353 M183 13</w:t>
      </w:r>
    </w:p>
    <w:p w14:paraId="665D1E37" w14:textId="77777777" w:rsidR="00A274DF" w:rsidRDefault="00A274DF" w:rsidP="00A274DF">
      <w:pPr>
        <w:spacing w:before="120" w:after="120"/>
        <w:ind w:firstLine="720"/>
        <w:jc w:val="right"/>
        <w:rPr>
          <w:rFonts w:cstheme="minorHAnsi"/>
          <w:spacing w:val="1"/>
        </w:rPr>
      </w:pPr>
      <w:r w:rsidRPr="005C2F2E">
        <w:rPr>
          <w:rFonts w:cstheme="minorHAnsi"/>
          <w:spacing w:val="1"/>
        </w:rPr>
        <w:t xml:space="preserve">                                                                                                     MUP 07-152-326/13</w:t>
      </w:r>
    </w:p>
    <w:p w14:paraId="1D5D0BC2" w14:textId="77777777" w:rsidR="00A274DF" w:rsidRDefault="00A274DF" w:rsidP="00A274DF">
      <w:pPr>
        <w:rPr>
          <w:rFonts w:cstheme="minorHAnsi"/>
          <w:spacing w:val="1"/>
        </w:rPr>
      </w:pPr>
      <w:r>
        <w:rPr>
          <w:rFonts w:cstheme="minorHAnsi"/>
          <w:spacing w:val="1"/>
        </w:rPr>
        <w:br w:type="page"/>
      </w:r>
    </w:p>
    <w:p w14:paraId="1598DAE9" w14:textId="46D9E47E" w:rsidR="00A274DF" w:rsidRPr="004102C5" w:rsidRDefault="00A274DF" w:rsidP="00A274DF">
      <w:pPr>
        <w:keepNext/>
        <w:keepLines/>
        <w:spacing w:before="240" w:after="60" w:line="240" w:lineRule="auto"/>
        <w:jc w:val="both"/>
        <w:outlineLvl w:val="0"/>
        <w:rPr>
          <w:rFonts w:ascii="Arial" w:eastAsia="Times New Roman" w:hAnsi="Arial" w:cs="Times New Roman"/>
          <w:b/>
          <w:bCs/>
          <w:noProof/>
          <w:color w:val="000000"/>
          <w:sz w:val="28"/>
          <w:szCs w:val="28"/>
          <w:lang w:val="sr-Cyrl-RS"/>
        </w:rPr>
      </w:pPr>
      <w:r w:rsidRPr="004102C5">
        <w:rPr>
          <w:rFonts w:ascii="Arial" w:eastAsia="Times New Roman" w:hAnsi="Arial" w:cs="Times New Roman"/>
          <w:b/>
          <w:bCs/>
          <w:noProof/>
          <w:color w:val="000000"/>
          <w:sz w:val="28"/>
          <w:szCs w:val="28"/>
        </w:rPr>
        <w:lastRenderedPageBreak/>
        <w:t>5.</w:t>
      </w:r>
      <w:r>
        <w:rPr>
          <w:rFonts w:ascii="Arial" w:eastAsia="Times New Roman" w:hAnsi="Arial" w:cs="Times New Roman"/>
          <w:b/>
          <w:bCs/>
          <w:noProof/>
          <w:color w:val="000000"/>
          <w:sz w:val="28"/>
          <w:szCs w:val="28"/>
        </w:rPr>
        <w:t>2.</w:t>
      </w:r>
      <w:r w:rsidRPr="004102C5">
        <w:rPr>
          <w:rFonts w:ascii="Arial" w:eastAsia="Times New Roman" w:hAnsi="Arial" w:cs="Times New Roman"/>
          <w:b/>
          <w:bCs/>
          <w:noProof/>
          <w:color w:val="000000"/>
          <w:sz w:val="28"/>
          <w:szCs w:val="28"/>
          <w:lang w:val="sr-Cyrl-RS"/>
        </w:rPr>
        <w:t>5</w:t>
      </w:r>
      <w:r w:rsidRPr="004102C5">
        <w:rPr>
          <w:rFonts w:ascii="Arial" w:eastAsia="Times New Roman" w:hAnsi="Arial" w:cs="Times New Roman"/>
          <w:b/>
          <w:bCs/>
          <w:noProof/>
          <w:color w:val="000000"/>
          <w:sz w:val="28"/>
          <w:szCs w:val="28"/>
        </w:rPr>
        <w:t xml:space="preserve">.2. </w:t>
      </w:r>
      <w:r w:rsidR="00201D4E">
        <w:rPr>
          <w:rFonts w:ascii="Arial" w:eastAsia="Times New Roman" w:hAnsi="Arial" w:cs="Times New Roman"/>
          <w:b/>
          <w:bCs/>
          <w:noProof/>
          <w:color w:val="000000"/>
          <w:sz w:val="28"/>
          <w:szCs w:val="28"/>
        </w:rPr>
        <w:t>TEHNIČKI</w:t>
      </w:r>
      <w:r w:rsidRPr="004102C5">
        <w:rPr>
          <w:rFonts w:ascii="Arial" w:eastAsia="Times New Roman" w:hAnsi="Arial" w:cs="Times New Roman"/>
          <w:b/>
          <w:bCs/>
          <w:noProof/>
          <w:color w:val="000000"/>
          <w:sz w:val="28"/>
          <w:szCs w:val="28"/>
        </w:rPr>
        <w:t xml:space="preserve"> </w:t>
      </w:r>
      <w:r w:rsidR="00201D4E">
        <w:rPr>
          <w:rFonts w:ascii="Arial" w:eastAsia="Times New Roman" w:hAnsi="Arial" w:cs="Times New Roman"/>
          <w:b/>
          <w:bCs/>
          <w:noProof/>
          <w:color w:val="000000"/>
          <w:sz w:val="28"/>
          <w:szCs w:val="28"/>
          <w:lang w:val="sr-Cyrl-RS"/>
        </w:rPr>
        <w:t>USLOVI</w:t>
      </w:r>
      <w:r w:rsidRPr="004102C5">
        <w:rPr>
          <w:rFonts w:ascii="Arial" w:eastAsia="Times New Roman" w:hAnsi="Arial" w:cs="Times New Roman"/>
          <w:b/>
          <w:bCs/>
          <w:noProof/>
          <w:color w:val="000000"/>
          <w:sz w:val="28"/>
          <w:szCs w:val="28"/>
        </w:rPr>
        <w:t xml:space="preserve"> </w:t>
      </w:r>
      <w:r w:rsidR="00201D4E">
        <w:rPr>
          <w:rFonts w:ascii="Arial" w:eastAsia="Times New Roman" w:hAnsi="Arial" w:cs="Times New Roman"/>
          <w:b/>
          <w:bCs/>
          <w:noProof/>
          <w:color w:val="000000"/>
          <w:sz w:val="28"/>
          <w:szCs w:val="28"/>
          <w:lang w:val="sr-Cyrl-RS"/>
        </w:rPr>
        <w:t>ZA</w:t>
      </w:r>
      <w:r w:rsidRPr="004102C5">
        <w:rPr>
          <w:rFonts w:ascii="Arial" w:eastAsia="Times New Roman" w:hAnsi="Arial" w:cs="Times New Roman"/>
          <w:b/>
          <w:bCs/>
          <w:noProof/>
          <w:color w:val="000000"/>
          <w:sz w:val="28"/>
          <w:szCs w:val="28"/>
          <w:lang w:val="sr-Cyrl-RS"/>
        </w:rPr>
        <w:t xml:space="preserve"> </w:t>
      </w:r>
      <w:r w:rsidR="00201D4E">
        <w:rPr>
          <w:rFonts w:ascii="Arial" w:eastAsia="Times New Roman" w:hAnsi="Arial" w:cs="Times New Roman"/>
          <w:b/>
          <w:bCs/>
          <w:noProof/>
          <w:color w:val="000000"/>
          <w:sz w:val="28"/>
          <w:szCs w:val="28"/>
          <w:lang w:val="sr-Cyrl-RS"/>
        </w:rPr>
        <w:t>IZRADU</w:t>
      </w:r>
      <w:r w:rsidRPr="004102C5">
        <w:rPr>
          <w:rFonts w:ascii="Arial" w:eastAsia="Times New Roman" w:hAnsi="Arial" w:cs="Times New Roman"/>
          <w:b/>
          <w:bCs/>
          <w:noProof/>
          <w:color w:val="000000"/>
          <w:sz w:val="28"/>
          <w:szCs w:val="28"/>
          <w:lang w:val="sr-Cyrl-RS"/>
        </w:rPr>
        <w:t xml:space="preserve"> </w:t>
      </w:r>
      <w:r w:rsidR="00201D4E">
        <w:rPr>
          <w:rFonts w:ascii="Arial" w:eastAsia="Times New Roman" w:hAnsi="Arial" w:cs="Times New Roman"/>
          <w:b/>
          <w:bCs/>
          <w:noProof/>
          <w:color w:val="000000"/>
          <w:sz w:val="28"/>
          <w:szCs w:val="28"/>
          <w:lang w:val="sr-Cyrl-RS"/>
        </w:rPr>
        <w:t>TELEKOMUNIKACIONIH</w:t>
      </w:r>
      <w:r w:rsidRPr="004102C5">
        <w:rPr>
          <w:rFonts w:ascii="Arial" w:eastAsia="Times New Roman" w:hAnsi="Arial" w:cs="Times New Roman"/>
          <w:b/>
          <w:bCs/>
          <w:noProof/>
          <w:color w:val="000000"/>
          <w:sz w:val="28"/>
          <w:szCs w:val="28"/>
          <w:lang w:val="sr-Cyrl-RS"/>
        </w:rPr>
        <w:t xml:space="preserve"> </w:t>
      </w:r>
      <w:r w:rsidR="00201D4E">
        <w:rPr>
          <w:rFonts w:ascii="Arial" w:eastAsia="Times New Roman" w:hAnsi="Arial" w:cs="Times New Roman"/>
          <w:b/>
          <w:bCs/>
          <w:noProof/>
          <w:color w:val="000000"/>
          <w:sz w:val="28"/>
          <w:szCs w:val="28"/>
          <w:lang w:val="sr-Cyrl-RS"/>
        </w:rPr>
        <w:t>I</w:t>
      </w:r>
      <w:r w:rsidRPr="004102C5">
        <w:rPr>
          <w:rFonts w:ascii="Arial" w:eastAsia="Times New Roman" w:hAnsi="Arial" w:cs="Times New Roman"/>
          <w:b/>
          <w:bCs/>
          <w:noProof/>
          <w:color w:val="000000"/>
          <w:sz w:val="28"/>
          <w:szCs w:val="28"/>
          <w:lang w:val="sr-Cyrl-RS"/>
        </w:rPr>
        <w:t xml:space="preserve"> </w:t>
      </w:r>
      <w:r w:rsidR="00201D4E">
        <w:rPr>
          <w:rFonts w:ascii="Arial" w:eastAsia="Times New Roman" w:hAnsi="Arial" w:cs="Times New Roman"/>
          <w:b/>
          <w:bCs/>
          <w:noProof/>
          <w:color w:val="000000"/>
          <w:sz w:val="28"/>
          <w:szCs w:val="28"/>
          <w:lang w:val="sr-Cyrl-RS"/>
        </w:rPr>
        <w:t>SIGNALNIH</w:t>
      </w:r>
      <w:r w:rsidRPr="004102C5">
        <w:rPr>
          <w:rFonts w:ascii="Arial" w:eastAsia="Times New Roman" w:hAnsi="Arial" w:cs="Times New Roman"/>
          <w:b/>
          <w:bCs/>
          <w:noProof/>
          <w:color w:val="000000"/>
          <w:sz w:val="28"/>
          <w:szCs w:val="28"/>
          <w:lang w:val="sr-Cyrl-RS"/>
        </w:rPr>
        <w:t xml:space="preserve"> </w:t>
      </w:r>
      <w:r w:rsidR="00201D4E">
        <w:rPr>
          <w:rFonts w:ascii="Arial" w:eastAsia="Times New Roman" w:hAnsi="Arial" w:cs="Times New Roman"/>
          <w:b/>
          <w:bCs/>
          <w:noProof/>
          <w:color w:val="000000"/>
          <w:sz w:val="28"/>
          <w:szCs w:val="28"/>
          <w:lang w:val="sr-Cyrl-RS"/>
        </w:rPr>
        <w:t>INSTALACIJA</w:t>
      </w:r>
    </w:p>
    <w:p w14:paraId="2412D06C" w14:textId="77777777" w:rsidR="00A274DF" w:rsidRPr="004102C5" w:rsidRDefault="00A274DF" w:rsidP="00A274DF">
      <w:pPr>
        <w:spacing w:after="0" w:line="240" w:lineRule="auto"/>
        <w:rPr>
          <w:rFonts w:ascii="Arial" w:eastAsia="Calibri" w:hAnsi="Arial" w:cs="Times New Roman"/>
          <w:lang w:val="sr-Cyrl-RS"/>
        </w:rPr>
      </w:pPr>
    </w:p>
    <w:p w14:paraId="00D2866C" w14:textId="77777777" w:rsidR="00A274DF" w:rsidRPr="004102C5" w:rsidRDefault="00A274DF" w:rsidP="00A274DF">
      <w:pPr>
        <w:spacing w:after="0" w:line="240" w:lineRule="auto"/>
        <w:rPr>
          <w:rFonts w:ascii="Arial" w:eastAsia="Calibri" w:hAnsi="Arial" w:cs="Times New Roman"/>
          <w:b/>
          <w:lang w:val="sr-Cyrl-RS"/>
        </w:rPr>
      </w:pPr>
      <w:r w:rsidRPr="004102C5">
        <w:rPr>
          <w:rFonts w:ascii="Arial" w:eastAsia="Calibri" w:hAnsi="Arial" w:cs="Times New Roman"/>
          <w:b/>
          <w:lang w:val="sr-Cyrl-RS"/>
        </w:rPr>
        <w:t>TEHNIČKI USLOVI ZA IZRADU TELEKOMUNIKACIONIH I SIGNALNIH INSTALACIJA U OBJEKTU</w:t>
      </w:r>
    </w:p>
    <w:p w14:paraId="277B7FC7" w14:textId="77777777" w:rsidR="00A274DF" w:rsidRPr="004102C5" w:rsidRDefault="00A274DF" w:rsidP="00A274DF">
      <w:pPr>
        <w:spacing w:after="0" w:line="240" w:lineRule="auto"/>
        <w:jc w:val="both"/>
        <w:rPr>
          <w:rFonts w:ascii="Arial" w:eastAsia="Calibri" w:hAnsi="Arial" w:cs="Arial"/>
          <w:b/>
        </w:rPr>
      </w:pPr>
    </w:p>
    <w:p w14:paraId="47E1C505" w14:textId="77777777" w:rsidR="00A274DF" w:rsidRPr="004102C5" w:rsidRDefault="00A274DF" w:rsidP="00A274DF">
      <w:pPr>
        <w:suppressAutoHyphens/>
        <w:spacing w:after="0" w:line="240" w:lineRule="auto"/>
        <w:ind w:left="397"/>
        <w:rPr>
          <w:rFonts w:ascii="Arial" w:eastAsia="Times New Roman" w:hAnsi="Arial" w:cs="Arial"/>
          <w:lang w:val="de-DE" w:eastAsia="ar-SA"/>
        </w:rPr>
      </w:pPr>
    </w:p>
    <w:p w14:paraId="3B5019FC" w14:textId="77777777" w:rsidR="00A274DF" w:rsidRPr="004102C5" w:rsidRDefault="00A274DF" w:rsidP="00A274DF">
      <w:pPr>
        <w:suppressAutoHyphens/>
        <w:spacing w:after="0" w:line="240" w:lineRule="auto"/>
        <w:ind w:left="397"/>
        <w:rPr>
          <w:rFonts w:ascii="Arial" w:eastAsia="Times New Roman" w:hAnsi="Arial" w:cs="Arial"/>
          <w:lang w:val="de-DE" w:eastAsia="ar-SA"/>
        </w:rPr>
      </w:pPr>
      <w:r w:rsidRPr="004102C5">
        <w:rPr>
          <w:rFonts w:ascii="Arial" w:eastAsia="Times New Roman" w:hAnsi="Arial" w:cs="Arial"/>
          <w:lang w:val="de-DE" w:eastAsia="ar-SA"/>
        </w:rPr>
        <w:t>1.</w:t>
      </w:r>
      <w:r w:rsidRPr="004102C5">
        <w:rPr>
          <w:rFonts w:ascii="Arial" w:eastAsia="Times New Roman" w:hAnsi="Arial" w:cs="Arial"/>
          <w:lang w:val="de-DE" w:eastAsia="ar-SA"/>
        </w:rPr>
        <w:tab/>
        <w:t>Ovi tehnički uslovi su sastavni deo projektnog elaborata i kao takvi su obavezni za izvodjača. Sve što eventualno nije predvidjeno opisom kao i samim projektom, a neophodno je potrebno za ispravan rad instalacije, izvodjač je dužan da to na vreme prijavi nadzornom organu.</w:t>
      </w:r>
    </w:p>
    <w:p w14:paraId="0B01AD85" w14:textId="77777777" w:rsidR="00A274DF" w:rsidRPr="004102C5" w:rsidRDefault="00A274DF" w:rsidP="00A274DF">
      <w:pPr>
        <w:suppressAutoHyphens/>
        <w:spacing w:after="0" w:line="240" w:lineRule="auto"/>
        <w:ind w:left="397"/>
        <w:rPr>
          <w:rFonts w:ascii="Arial" w:eastAsia="Times New Roman" w:hAnsi="Arial" w:cs="Arial"/>
          <w:lang w:val="de-DE" w:eastAsia="ar-SA"/>
        </w:rPr>
      </w:pPr>
    </w:p>
    <w:p w14:paraId="5A6A7A0B" w14:textId="77777777" w:rsidR="00A274DF" w:rsidRPr="004102C5" w:rsidRDefault="00A274DF" w:rsidP="00A274DF">
      <w:pPr>
        <w:suppressAutoHyphens/>
        <w:spacing w:after="0" w:line="240" w:lineRule="auto"/>
        <w:ind w:left="397"/>
        <w:rPr>
          <w:rFonts w:ascii="Arial" w:eastAsia="Times New Roman" w:hAnsi="Arial" w:cs="Arial"/>
          <w:lang w:val="de-DE" w:eastAsia="ar-SA"/>
        </w:rPr>
      </w:pPr>
      <w:r w:rsidRPr="004102C5">
        <w:rPr>
          <w:rFonts w:ascii="Arial" w:eastAsia="Times New Roman" w:hAnsi="Arial" w:cs="Arial"/>
          <w:lang w:val="de-DE" w:eastAsia="ar-SA"/>
        </w:rPr>
        <w:t>2.</w:t>
      </w:r>
      <w:r w:rsidRPr="004102C5">
        <w:rPr>
          <w:rFonts w:ascii="Arial" w:eastAsia="Times New Roman" w:hAnsi="Arial" w:cs="Arial"/>
          <w:lang w:val="de-DE" w:eastAsia="ar-SA"/>
        </w:rPr>
        <w:tab/>
        <w:t>Celokupna instalacija se mora izvesti prema planovima, opisu radova iz predračuna kao i postojećim propisima i standardima koji važe u SRJ za pojedine vrste radova.</w:t>
      </w:r>
    </w:p>
    <w:p w14:paraId="41D8D0B6" w14:textId="77777777" w:rsidR="00A274DF" w:rsidRPr="004102C5" w:rsidRDefault="00A274DF" w:rsidP="00A274DF">
      <w:pPr>
        <w:suppressAutoHyphens/>
        <w:spacing w:after="0" w:line="240" w:lineRule="auto"/>
        <w:ind w:left="397"/>
        <w:rPr>
          <w:rFonts w:ascii="Arial" w:eastAsia="Times New Roman" w:hAnsi="Arial" w:cs="Arial"/>
          <w:lang w:val="de-DE" w:eastAsia="ar-SA"/>
        </w:rPr>
      </w:pPr>
    </w:p>
    <w:p w14:paraId="35CBB25B" w14:textId="77777777" w:rsidR="00A274DF" w:rsidRPr="004102C5" w:rsidRDefault="00A274DF" w:rsidP="00A274DF">
      <w:pPr>
        <w:suppressAutoHyphens/>
        <w:spacing w:after="0" w:line="240" w:lineRule="auto"/>
        <w:ind w:left="397"/>
        <w:rPr>
          <w:rFonts w:ascii="Arial" w:eastAsia="Times New Roman" w:hAnsi="Arial" w:cs="Arial"/>
          <w:lang w:val="de-DE" w:eastAsia="ar-SA"/>
        </w:rPr>
      </w:pPr>
      <w:r w:rsidRPr="004102C5">
        <w:rPr>
          <w:rFonts w:ascii="Arial" w:eastAsia="Times New Roman" w:hAnsi="Arial" w:cs="Arial"/>
          <w:lang w:val="de-DE" w:eastAsia="ar-SA"/>
        </w:rPr>
        <w:t>3.</w:t>
      </w:r>
      <w:r w:rsidRPr="004102C5">
        <w:rPr>
          <w:rFonts w:ascii="Arial" w:eastAsia="Times New Roman" w:hAnsi="Arial" w:cs="Arial"/>
          <w:lang w:val="de-DE" w:eastAsia="ar-SA"/>
        </w:rPr>
        <w:tab/>
        <w:t>Materijal za izvođača radova mora biti dobrog kvaliteta i da odgovara postojećim standardima. Po donošenju materijala na gradilište dužan je nadzorni organ da iste pregleda i njegovo stanje konstatuje u gradjevinskom dnevniku.</w:t>
      </w:r>
    </w:p>
    <w:p w14:paraId="62861789" w14:textId="77777777" w:rsidR="00A274DF" w:rsidRPr="004102C5" w:rsidRDefault="00A274DF" w:rsidP="00A274DF">
      <w:pPr>
        <w:suppressAutoHyphens/>
        <w:spacing w:after="0" w:line="240" w:lineRule="auto"/>
        <w:ind w:left="397"/>
        <w:rPr>
          <w:rFonts w:ascii="Arial" w:eastAsia="Times New Roman" w:hAnsi="Arial" w:cs="Arial"/>
          <w:lang w:val="de-DE" w:eastAsia="ar-SA"/>
        </w:rPr>
      </w:pPr>
    </w:p>
    <w:p w14:paraId="4D41D1BD" w14:textId="77777777" w:rsidR="00A274DF" w:rsidRPr="004102C5" w:rsidRDefault="00A274DF" w:rsidP="00A274DF">
      <w:pPr>
        <w:suppressAutoHyphens/>
        <w:spacing w:after="0" w:line="240" w:lineRule="auto"/>
        <w:ind w:left="397"/>
        <w:rPr>
          <w:rFonts w:ascii="Arial" w:eastAsia="Times New Roman" w:hAnsi="Arial" w:cs="Arial"/>
          <w:lang w:val="de-DE" w:eastAsia="ar-SA"/>
        </w:rPr>
      </w:pPr>
      <w:r w:rsidRPr="004102C5">
        <w:rPr>
          <w:rFonts w:ascii="Arial" w:eastAsia="Times New Roman" w:hAnsi="Arial" w:cs="Arial"/>
          <w:lang w:val="de-DE" w:eastAsia="ar-SA"/>
        </w:rPr>
        <w:t>4.</w:t>
      </w:r>
      <w:r w:rsidRPr="004102C5">
        <w:rPr>
          <w:rFonts w:ascii="Arial" w:eastAsia="Times New Roman" w:hAnsi="Arial" w:cs="Arial"/>
          <w:lang w:val="de-DE" w:eastAsia="ar-SA"/>
        </w:rPr>
        <w:tab/>
        <w:t>Pored materijala i sav rad mora biti izveden solidno, sa stručnom radnom snagom, a sve što se kasnije ustanovi da je neispravno, izvodjač je dužan da otkloni o svom trošku bez prava na naknadu.</w:t>
      </w:r>
    </w:p>
    <w:p w14:paraId="711819DF" w14:textId="77777777" w:rsidR="00A274DF" w:rsidRPr="004102C5" w:rsidRDefault="00A274DF" w:rsidP="00A274DF">
      <w:pPr>
        <w:suppressAutoHyphens/>
        <w:spacing w:after="0" w:line="240" w:lineRule="auto"/>
        <w:ind w:left="397"/>
        <w:rPr>
          <w:rFonts w:ascii="Arial" w:eastAsia="Times New Roman" w:hAnsi="Arial" w:cs="Arial"/>
          <w:lang w:val="de-DE" w:eastAsia="ar-SA"/>
        </w:rPr>
      </w:pPr>
    </w:p>
    <w:p w14:paraId="44A57486" w14:textId="77777777" w:rsidR="00A274DF" w:rsidRPr="004102C5" w:rsidRDefault="00A274DF" w:rsidP="00A274DF">
      <w:pPr>
        <w:suppressAutoHyphens/>
        <w:spacing w:after="0" w:line="240" w:lineRule="auto"/>
        <w:ind w:left="397"/>
        <w:rPr>
          <w:rFonts w:ascii="Arial" w:eastAsia="Times New Roman" w:hAnsi="Arial" w:cs="Arial"/>
          <w:lang w:val="de-DE" w:eastAsia="ar-SA"/>
        </w:rPr>
      </w:pPr>
      <w:r w:rsidRPr="004102C5">
        <w:rPr>
          <w:rFonts w:ascii="Arial" w:eastAsia="Times New Roman" w:hAnsi="Arial" w:cs="Arial"/>
          <w:lang w:val="de-DE" w:eastAsia="ar-SA"/>
        </w:rPr>
        <w:t>5.</w:t>
      </w:r>
      <w:r w:rsidRPr="004102C5">
        <w:rPr>
          <w:rFonts w:ascii="Arial" w:eastAsia="Times New Roman" w:hAnsi="Arial" w:cs="Arial"/>
          <w:lang w:val="de-DE" w:eastAsia="ar-SA"/>
        </w:rPr>
        <w:tab/>
        <w:t>Pre početka radova izvođač je dužan da obeleži mesta za izvode telefona i računara, zvučnika, javljača požara, antenskih izlaznih prikljućnica, elemenata protivprovalne signalizacije, video kamera, kao i trase kablovskih regala i svih vodova za sve instalacije.</w:t>
      </w:r>
    </w:p>
    <w:p w14:paraId="1A7423E8" w14:textId="77777777" w:rsidR="00A274DF" w:rsidRPr="004102C5" w:rsidRDefault="00A274DF" w:rsidP="00A274DF">
      <w:pPr>
        <w:suppressAutoHyphens/>
        <w:spacing w:after="0" w:line="240" w:lineRule="auto"/>
        <w:ind w:left="397"/>
        <w:rPr>
          <w:rFonts w:ascii="Arial" w:eastAsia="Times New Roman" w:hAnsi="Arial" w:cs="Arial"/>
          <w:lang w:val="de-DE" w:eastAsia="ar-SA"/>
        </w:rPr>
      </w:pPr>
    </w:p>
    <w:p w14:paraId="74922BFB" w14:textId="77777777" w:rsidR="00A274DF" w:rsidRPr="004102C5" w:rsidRDefault="00A274DF" w:rsidP="00A274DF">
      <w:pPr>
        <w:suppressAutoHyphens/>
        <w:spacing w:after="0" w:line="240" w:lineRule="auto"/>
        <w:ind w:left="397"/>
        <w:rPr>
          <w:rFonts w:ascii="Arial" w:eastAsia="Times New Roman" w:hAnsi="Arial" w:cs="Arial"/>
          <w:lang w:val="de-DE" w:eastAsia="ar-SA"/>
        </w:rPr>
      </w:pPr>
      <w:r w:rsidRPr="004102C5">
        <w:rPr>
          <w:rFonts w:ascii="Arial" w:eastAsia="Times New Roman" w:hAnsi="Arial" w:cs="Arial"/>
          <w:lang w:val="de-DE" w:eastAsia="ar-SA"/>
        </w:rPr>
        <w:t>6.</w:t>
      </w:r>
      <w:r w:rsidRPr="004102C5">
        <w:rPr>
          <w:rFonts w:ascii="Arial" w:eastAsia="Times New Roman" w:hAnsi="Arial" w:cs="Arial"/>
          <w:lang w:val="de-DE" w:eastAsia="ar-SA"/>
        </w:rPr>
        <w:tab/>
        <w:t>Cevi i razvodne kutije imaju biti od izolovanog materijala, a pri njihovom polaganju se mora voditi računa da se zidovi ne ruše, kao i pri polaganju kablova.</w:t>
      </w:r>
    </w:p>
    <w:p w14:paraId="26AE3EEF" w14:textId="77777777" w:rsidR="00A274DF" w:rsidRPr="004102C5" w:rsidRDefault="00A274DF" w:rsidP="00A274DF">
      <w:pPr>
        <w:suppressAutoHyphens/>
        <w:spacing w:after="0" w:line="240" w:lineRule="auto"/>
        <w:ind w:left="397"/>
        <w:rPr>
          <w:rFonts w:ascii="Arial" w:eastAsia="Times New Roman" w:hAnsi="Arial" w:cs="Arial"/>
          <w:lang w:val="de-DE" w:eastAsia="ar-SA"/>
        </w:rPr>
      </w:pPr>
    </w:p>
    <w:p w14:paraId="05B12F52" w14:textId="77777777" w:rsidR="00A274DF" w:rsidRPr="004102C5" w:rsidRDefault="00A274DF" w:rsidP="00A274DF">
      <w:pPr>
        <w:suppressAutoHyphens/>
        <w:spacing w:after="0" w:line="240" w:lineRule="auto"/>
        <w:ind w:left="397"/>
        <w:rPr>
          <w:rFonts w:ascii="Arial" w:eastAsia="Times New Roman" w:hAnsi="Arial" w:cs="Arial"/>
          <w:lang w:val="de-DE" w:eastAsia="ar-SA"/>
        </w:rPr>
      </w:pPr>
      <w:r w:rsidRPr="004102C5">
        <w:rPr>
          <w:rFonts w:ascii="Arial" w:eastAsia="Times New Roman" w:hAnsi="Arial" w:cs="Arial"/>
          <w:lang w:val="de-DE" w:eastAsia="ar-SA"/>
        </w:rPr>
        <w:t>7.</w:t>
      </w:r>
      <w:r w:rsidRPr="004102C5">
        <w:rPr>
          <w:rFonts w:ascii="Arial" w:eastAsia="Times New Roman" w:hAnsi="Arial" w:cs="Arial"/>
          <w:lang w:val="de-DE" w:eastAsia="ar-SA"/>
        </w:rPr>
        <w:tab/>
        <w:t>Cevi se moraju tako polagati da izmedju dve razvodne kutije ne bude ni jednog mesta gde bi se eventualno mogla sakupljati kondenzovana voda. Pri horizontalnom polaganju cevi izmedju dve kutije moraju sačiniti blag luk sa temenom na gore i padom krajeva cevi prema razvodnim kutijama.</w:t>
      </w:r>
    </w:p>
    <w:p w14:paraId="7970FDC1" w14:textId="77777777" w:rsidR="00A274DF" w:rsidRPr="004102C5" w:rsidRDefault="00A274DF" w:rsidP="00A274DF">
      <w:pPr>
        <w:suppressAutoHyphens/>
        <w:spacing w:after="0" w:line="240" w:lineRule="auto"/>
        <w:ind w:left="397"/>
        <w:rPr>
          <w:rFonts w:ascii="Arial" w:eastAsia="Times New Roman" w:hAnsi="Arial" w:cs="Arial"/>
          <w:lang w:val="de-DE" w:eastAsia="ar-SA"/>
        </w:rPr>
      </w:pPr>
    </w:p>
    <w:p w14:paraId="7EC3D251" w14:textId="77777777" w:rsidR="00A274DF" w:rsidRPr="004102C5" w:rsidRDefault="00A274DF" w:rsidP="00A274DF">
      <w:pPr>
        <w:suppressAutoHyphens/>
        <w:spacing w:after="0" w:line="240" w:lineRule="auto"/>
        <w:ind w:left="397"/>
        <w:rPr>
          <w:rFonts w:ascii="Arial" w:eastAsia="Times New Roman" w:hAnsi="Arial" w:cs="Arial"/>
          <w:lang w:val="de-DE" w:eastAsia="ar-SA"/>
        </w:rPr>
      </w:pPr>
      <w:r w:rsidRPr="004102C5">
        <w:rPr>
          <w:rFonts w:ascii="Arial" w:eastAsia="Times New Roman" w:hAnsi="Arial" w:cs="Arial"/>
          <w:lang w:val="de-DE" w:eastAsia="ar-SA"/>
        </w:rPr>
        <w:t>8.</w:t>
      </w:r>
      <w:r w:rsidRPr="004102C5">
        <w:rPr>
          <w:rFonts w:ascii="Arial" w:eastAsia="Times New Roman" w:hAnsi="Arial" w:cs="Arial"/>
          <w:lang w:val="de-DE" w:eastAsia="ar-SA"/>
        </w:rPr>
        <w:tab/>
        <w:t>Pri paralelnom polaganju energetskih, telekomunikacionih i signalnih vodova po zidovima, polažu se energetski vodovi kao najniži, a na min. 20 cm od njih polažu se telekomunikacioni vodovi.</w:t>
      </w:r>
    </w:p>
    <w:p w14:paraId="39685B59" w14:textId="77777777" w:rsidR="00A274DF" w:rsidRPr="004102C5" w:rsidRDefault="00A274DF" w:rsidP="00A274DF">
      <w:pPr>
        <w:suppressAutoHyphens/>
        <w:spacing w:after="0" w:line="240" w:lineRule="auto"/>
        <w:ind w:left="397"/>
        <w:rPr>
          <w:rFonts w:ascii="Arial" w:eastAsia="Times New Roman" w:hAnsi="Arial" w:cs="Arial"/>
          <w:lang w:val="de-DE" w:eastAsia="ar-SA"/>
        </w:rPr>
      </w:pPr>
    </w:p>
    <w:p w14:paraId="73852ACA" w14:textId="77777777" w:rsidR="00A274DF" w:rsidRPr="004102C5" w:rsidRDefault="00A274DF" w:rsidP="00A274DF">
      <w:pPr>
        <w:suppressAutoHyphens/>
        <w:spacing w:after="0" w:line="240" w:lineRule="auto"/>
        <w:ind w:left="397"/>
        <w:rPr>
          <w:rFonts w:ascii="Arial" w:eastAsia="Times New Roman" w:hAnsi="Arial" w:cs="Arial"/>
          <w:lang w:val="de-DE" w:eastAsia="ar-SA"/>
        </w:rPr>
      </w:pPr>
      <w:r w:rsidRPr="004102C5">
        <w:rPr>
          <w:rFonts w:ascii="Arial" w:eastAsia="Times New Roman" w:hAnsi="Arial" w:cs="Arial"/>
          <w:lang w:val="de-DE" w:eastAsia="ar-SA"/>
        </w:rPr>
        <w:t>9.</w:t>
      </w:r>
      <w:r w:rsidRPr="004102C5">
        <w:rPr>
          <w:rFonts w:ascii="Arial" w:eastAsia="Times New Roman" w:hAnsi="Arial" w:cs="Arial"/>
          <w:lang w:val="de-DE" w:eastAsia="ar-SA"/>
        </w:rPr>
        <w:tab/>
        <w:t>Ukrštanje telekomunikacionih vodova sa energetskim vodovima treba izbegavati. na mestima ukrštanja pod pravim uglom rastojanje izmedju ovih vodova mora iznositi 10 a gde to nije moguće treba postaviti izolacioni umetak debljine 3 mm.</w:t>
      </w:r>
    </w:p>
    <w:p w14:paraId="56C76FD5" w14:textId="77777777" w:rsidR="00A274DF" w:rsidRPr="004102C5" w:rsidRDefault="00A274DF" w:rsidP="00A274DF">
      <w:pPr>
        <w:suppressAutoHyphens/>
        <w:spacing w:after="0" w:line="240" w:lineRule="auto"/>
        <w:ind w:left="397"/>
        <w:rPr>
          <w:rFonts w:ascii="Arial" w:eastAsia="Times New Roman" w:hAnsi="Arial" w:cs="Arial"/>
          <w:lang w:val="de-DE" w:eastAsia="ar-SA"/>
        </w:rPr>
      </w:pPr>
    </w:p>
    <w:p w14:paraId="3C1A2050" w14:textId="77777777" w:rsidR="00A274DF" w:rsidRPr="004102C5" w:rsidRDefault="00A274DF" w:rsidP="00A274DF">
      <w:pPr>
        <w:suppressAutoHyphens/>
        <w:spacing w:after="0" w:line="240" w:lineRule="auto"/>
        <w:ind w:left="397"/>
        <w:rPr>
          <w:rFonts w:ascii="Arial" w:eastAsia="Times New Roman" w:hAnsi="Arial" w:cs="Arial"/>
          <w:lang w:val="de-DE" w:eastAsia="ar-SA"/>
        </w:rPr>
      </w:pPr>
      <w:r w:rsidRPr="004102C5">
        <w:rPr>
          <w:rFonts w:ascii="Arial" w:eastAsia="Times New Roman" w:hAnsi="Arial" w:cs="Arial"/>
          <w:lang w:val="de-DE" w:eastAsia="ar-SA"/>
        </w:rPr>
        <w:t>10.</w:t>
      </w:r>
      <w:r w:rsidRPr="004102C5">
        <w:rPr>
          <w:rFonts w:ascii="Arial" w:eastAsia="Times New Roman" w:hAnsi="Arial" w:cs="Arial"/>
          <w:lang w:val="de-DE" w:eastAsia="ar-SA"/>
        </w:rPr>
        <w:tab/>
        <w:t xml:space="preserve">Grananje i nastavljanje provodnika ima se vršiti isključivo u razvodnim kutijama dovoljnih dimenzija da se u njima mogu smestiti pregledno veze provodnika. najmanji </w:t>
      </w:r>
      <w:r w:rsidRPr="004102C5">
        <w:rPr>
          <w:rFonts w:ascii="Arial" w:eastAsia="Times New Roman" w:hAnsi="Arial" w:cs="Arial"/>
          <w:lang w:val="de-DE" w:eastAsia="ar-SA"/>
        </w:rPr>
        <w:lastRenderedPageBreak/>
        <w:t>unutrašnji prečnik razvodnih kutija ima iznositi 70 mm. Veze se moraju zalemiti i izolovati. Svaka vrsta instalacije mora imati posebne razvodne kutije.</w:t>
      </w:r>
    </w:p>
    <w:p w14:paraId="5156600C" w14:textId="77777777" w:rsidR="00A274DF" w:rsidRPr="004102C5" w:rsidRDefault="00A274DF" w:rsidP="00A274DF">
      <w:pPr>
        <w:suppressAutoHyphens/>
        <w:spacing w:after="0" w:line="240" w:lineRule="auto"/>
        <w:ind w:left="397"/>
        <w:rPr>
          <w:rFonts w:ascii="Arial" w:eastAsia="Times New Roman" w:hAnsi="Arial" w:cs="Arial"/>
          <w:lang w:val="de-DE" w:eastAsia="ar-SA"/>
        </w:rPr>
      </w:pPr>
    </w:p>
    <w:p w14:paraId="79AF9508" w14:textId="77777777" w:rsidR="00A274DF" w:rsidRPr="004102C5" w:rsidRDefault="00A274DF" w:rsidP="00A274DF">
      <w:pPr>
        <w:suppressAutoHyphens/>
        <w:spacing w:after="0" w:line="240" w:lineRule="auto"/>
        <w:ind w:left="397"/>
        <w:rPr>
          <w:rFonts w:ascii="Arial" w:eastAsia="Times New Roman" w:hAnsi="Arial" w:cs="Arial"/>
          <w:lang w:val="de-DE" w:eastAsia="ar-SA"/>
        </w:rPr>
      </w:pPr>
      <w:r w:rsidRPr="004102C5">
        <w:rPr>
          <w:rFonts w:ascii="Arial" w:eastAsia="Times New Roman" w:hAnsi="Arial" w:cs="Arial"/>
          <w:lang w:val="de-DE" w:eastAsia="ar-SA"/>
        </w:rPr>
        <w:t>11.</w:t>
      </w:r>
      <w:r w:rsidRPr="004102C5">
        <w:rPr>
          <w:rFonts w:ascii="Arial" w:eastAsia="Times New Roman" w:hAnsi="Arial" w:cs="Arial"/>
          <w:lang w:val="de-DE" w:eastAsia="ar-SA"/>
        </w:rPr>
        <w:tab/>
        <w:t>Provodnici za sve vrste instalacije imaju biti od bakra, označene vrste izolacije preseka ili prečnika kao na planovima, šemama i predračunu.</w:t>
      </w:r>
    </w:p>
    <w:p w14:paraId="5FF54A97" w14:textId="77777777" w:rsidR="00A274DF" w:rsidRPr="004102C5" w:rsidRDefault="00A274DF" w:rsidP="00A274DF">
      <w:pPr>
        <w:suppressAutoHyphens/>
        <w:spacing w:after="0" w:line="240" w:lineRule="auto"/>
        <w:ind w:left="397"/>
        <w:rPr>
          <w:rFonts w:ascii="Arial" w:eastAsia="Times New Roman" w:hAnsi="Arial" w:cs="Arial"/>
          <w:lang w:val="de-DE" w:eastAsia="ar-SA"/>
        </w:rPr>
      </w:pPr>
    </w:p>
    <w:p w14:paraId="603B7844" w14:textId="77777777" w:rsidR="00A274DF" w:rsidRPr="004102C5" w:rsidRDefault="00A274DF" w:rsidP="00A274DF">
      <w:pPr>
        <w:suppressAutoHyphens/>
        <w:spacing w:after="0" w:line="240" w:lineRule="auto"/>
        <w:ind w:left="397"/>
        <w:rPr>
          <w:rFonts w:ascii="Arial" w:eastAsia="Times New Roman" w:hAnsi="Arial" w:cs="Arial"/>
          <w:lang w:val="de-DE" w:eastAsia="ar-SA"/>
        </w:rPr>
      </w:pPr>
      <w:r w:rsidRPr="004102C5">
        <w:rPr>
          <w:rFonts w:ascii="Arial" w:eastAsia="Times New Roman" w:hAnsi="Arial" w:cs="Arial"/>
          <w:lang w:val="de-DE" w:eastAsia="ar-SA"/>
        </w:rPr>
        <w:t>12.</w:t>
      </w:r>
      <w:r w:rsidRPr="004102C5">
        <w:rPr>
          <w:rFonts w:ascii="Arial" w:eastAsia="Times New Roman" w:hAnsi="Arial" w:cs="Arial"/>
          <w:lang w:val="de-DE" w:eastAsia="ar-SA"/>
        </w:rPr>
        <w:tab/>
        <w:t>Pri provlačenju i polaganju kablova treba strogo voditi računa da se isti ne lome. Na mestima promene pravca moraju se praviti blage krivine čiji poluprečnik ne sme biti manji od 15 puta spoljni prečnik kablova.</w:t>
      </w:r>
    </w:p>
    <w:p w14:paraId="6481BABE" w14:textId="77777777" w:rsidR="00A274DF" w:rsidRPr="004102C5" w:rsidRDefault="00A274DF" w:rsidP="00A274DF">
      <w:pPr>
        <w:suppressAutoHyphens/>
        <w:spacing w:after="0" w:line="240" w:lineRule="auto"/>
        <w:ind w:left="397"/>
        <w:rPr>
          <w:rFonts w:ascii="Arial" w:eastAsia="Times New Roman" w:hAnsi="Arial" w:cs="Arial"/>
          <w:lang w:val="de-DE" w:eastAsia="ar-SA"/>
        </w:rPr>
      </w:pPr>
    </w:p>
    <w:p w14:paraId="5FE5F665" w14:textId="77777777" w:rsidR="00A274DF" w:rsidRPr="004102C5" w:rsidRDefault="00A274DF" w:rsidP="00A274DF">
      <w:pPr>
        <w:suppressAutoHyphens/>
        <w:spacing w:after="0" w:line="240" w:lineRule="auto"/>
        <w:ind w:left="397"/>
        <w:rPr>
          <w:rFonts w:ascii="Arial" w:eastAsia="Times New Roman" w:hAnsi="Arial" w:cs="Arial"/>
          <w:lang w:val="de-DE" w:eastAsia="ar-SA"/>
        </w:rPr>
      </w:pPr>
      <w:r w:rsidRPr="004102C5">
        <w:rPr>
          <w:rFonts w:ascii="Arial" w:eastAsia="Times New Roman" w:hAnsi="Arial" w:cs="Arial"/>
          <w:lang w:val="de-DE" w:eastAsia="ar-SA"/>
        </w:rPr>
        <w:t>13.</w:t>
      </w:r>
      <w:r w:rsidRPr="004102C5">
        <w:rPr>
          <w:rFonts w:ascii="Arial" w:eastAsia="Times New Roman" w:hAnsi="Arial" w:cs="Arial"/>
          <w:lang w:val="de-DE" w:eastAsia="ar-SA"/>
        </w:rPr>
        <w:tab/>
        <w:t>Prolaz sa kabla na cevne provodnike mora se vršiti u kablovskim ormanima.</w:t>
      </w:r>
    </w:p>
    <w:p w14:paraId="142A65B3" w14:textId="77777777" w:rsidR="00A274DF" w:rsidRPr="004102C5" w:rsidRDefault="00A274DF" w:rsidP="00A274DF">
      <w:pPr>
        <w:suppressAutoHyphens/>
        <w:spacing w:after="0" w:line="240" w:lineRule="auto"/>
        <w:ind w:left="397"/>
        <w:rPr>
          <w:rFonts w:ascii="Arial" w:eastAsia="Times New Roman" w:hAnsi="Arial" w:cs="Arial"/>
          <w:lang w:val="de-DE" w:eastAsia="ar-SA"/>
        </w:rPr>
      </w:pPr>
    </w:p>
    <w:p w14:paraId="398C31CF" w14:textId="77777777" w:rsidR="00A274DF" w:rsidRPr="004102C5" w:rsidRDefault="00A274DF" w:rsidP="00A274DF">
      <w:pPr>
        <w:suppressAutoHyphens/>
        <w:spacing w:after="0" w:line="240" w:lineRule="auto"/>
        <w:ind w:left="397"/>
        <w:rPr>
          <w:rFonts w:ascii="Arial" w:eastAsia="Times New Roman" w:hAnsi="Arial" w:cs="Arial"/>
          <w:lang w:val="de-DE" w:eastAsia="ar-SA"/>
        </w:rPr>
      </w:pPr>
      <w:r w:rsidRPr="004102C5">
        <w:rPr>
          <w:rFonts w:ascii="Arial" w:eastAsia="Times New Roman" w:hAnsi="Arial" w:cs="Arial"/>
          <w:lang w:val="de-DE" w:eastAsia="ar-SA"/>
        </w:rPr>
        <w:t>14.</w:t>
      </w:r>
      <w:r w:rsidRPr="004102C5">
        <w:rPr>
          <w:rFonts w:ascii="Arial" w:eastAsia="Times New Roman" w:hAnsi="Arial" w:cs="Arial"/>
          <w:lang w:val="de-DE" w:eastAsia="ar-SA"/>
        </w:rPr>
        <w:tab/>
        <w:t>Ormani moraju biti od dekapiranog lima sa vratancima bravom i ključem. Telefonski razdelnik se mora uzemljiti. Prelazni otpor uzemljivača mora imati vrednost ispod 10 oma.</w:t>
      </w:r>
    </w:p>
    <w:p w14:paraId="525FAB5D" w14:textId="77777777" w:rsidR="00A274DF" w:rsidRPr="004102C5" w:rsidRDefault="00A274DF" w:rsidP="00A274DF">
      <w:pPr>
        <w:suppressAutoHyphens/>
        <w:spacing w:after="0" w:line="240" w:lineRule="auto"/>
        <w:ind w:left="397"/>
        <w:rPr>
          <w:rFonts w:ascii="Arial" w:eastAsia="Times New Roman" w:hAnsi="Arial" w:cs="Arial"/>
          <w:lang w:val="de-DE" w:eastAsia="ar-SA"/>
        </w:rPr>
      </w:pPr>
    </w:p>
    <w:p w14:paraId="3B3DEE78" w14:textId="77777777" w:rsidR="00A274DF" w:rsidRPr="004102C5" w:rsidRDefault="00A274DF" w:rsidP="00A274DF">
      <w:pPr>
        <w:suppressAutoHyphens/>
        <w:spacing w:after="0" w:line="240" w:lineRule="auto"/>
        <w:ind w:left="397"/>
        <w:rPr>
          <w:rFonts w:ascii="Arial" w:eastAsia="Times New Roman" w:hAnsi="Arial" w:cs="Arial"/>
          <w:lang w:val="de-DE" w:eastAsia="ar-SA"/>
        </w:rPr>
      </w:pPr>
      <w:r w:rsidRPr="004102C5">
        <w:rPr>
          <w:rFonts w:ascii="Arial" w:eastAsia="Times New Roman" w:hAnsi="Arial" w:cs="Arial"/>
          <w:lang w:val="de-DE" w:eastAsia="ar-SA"/>
        </w:rPr>
        <w:t>15.</w:t>
      </w:r>
      <w:r w:rsidRPr="004102C5">
        <w:rPr>
          <w:rFonts w:ascii="Arial" w:eastAsia="Times New Roman" w:hAnsi="Arial" w:cs="Arial"/>
          <w:lang w:val="de-DE" w:eastAsia="ar-SA"/>
        </w:rPr>
        <w:tab/>
        <w:t>Ako se pri izvodjenju radova iz ma kojih razloga ukaže potreba za manjim odstupanjima od projekta, za svako   odstupanje se mora pribaviti pismena saglasnost nadzornog organa. Veća odstupanja se smeju vršiti tek po saglasnosti komisije koja je odobrila projekat.</w:t>
      </w:r>
    </w:p>
    <w:p w14:paraId="51F249B5" w14:textId="77777777" w:rsidR="00A274DF" w:rsidRPr="004102C5" w:rsidRDefault="00A274DF" w:rsidP="00A274DF">
      <w:pPr>
        <w:suppressAutoHyphens/>
        <w:spacing w:after="0" w:line="240" w:lineRule="auto"/>
        <w:ind w:left="397"/>
        <w:rPr>
          <w:rFonts w:ascii="Arial" w:eastAsia="Times New Roman" w:hAnsi="Arial" w:cs="Arial"/>
          <w:lang w:val="de-DE" w:eastAsia="ar-SA"/>
        </w:rPr>
      </w:pPr>
    </w:p>
    <w:p w14:paraId="570295F8" w14:textId="77777777" w:rsidR="00A274DF" w:rsidRPr="004102C5" w:rsidRDefault="00A274DF" w:rsidP="00A274DF">
      <w:pPr>
        <w:suppressAutoHyphens/>
        <w:spacing w:after="0" w:line="240" w:lineRule="auto"/>
        <w:ind w:left="397"/>
        <w:rPr>
          <w:rFonts w:ascii="Arial" w:eastAsia="Times New Roman" w:hAnsi="Arial" w:cs="Arial"/>
          <w:lang w:val="de-DE" w:eastAsia="ar-SA"/>
        </w:rPr>
      </w:pPr>
      <w:r w:rsidRPr="004102C5">
        <w:rPr>
          <w:rFonts w:ascii="Arial" w:eastAsia="Times New Roman" w:hAnsi="Arial" w:cs="Arial"/>
          <w:lang w:val="de-DE" w:eastAsia="ar-SA"/>
        </w:rPr>
        <w:t>16.</w:t>
      </w:r>
      <w:r w:rsidRPr="004102C5">
        <w:rPr>
          <w:rFonts w:ascii="Arial" w:eastAsia="Times New Roman" w:hAnsi="Arial" w:cs="Arial"/>
          <w:lang w:val="de-DE" w:eastAsia="ar-SA"/>
        </w:rPr>
        <w:tab/>
        <w:t>Garantni rok za sve radove iznosi dve godine računajući od dana tehničkog prijema. Za sve vreme garantnog roka dužan je izvodjač da sve kvarove i nedostatke, koji proističu usled loše izrade ili slabog kvaliteta ugradjenog materijala otkloni o svom trošku bez prava na naknadu. Za kvarove nastale nestručnim rukovanjem izvodjač nije odgovoran.</w:t>
      </w:r>
    </w:p>
    <w:p w14:paraId="1940368B" w14:textId="77777777" w:rsidR="00A274DF" w:rsidRPr="004102C5" w:rsidRDefault="00A274DF" w:rsidP="00A274DF">
      <w:pPr>
        <w:suppressAutoHyphens/>
        <w:spacing w:after="0" w:line="240" w:lineRule="auto"/>
        <w:ind w:left="397"/>
        <w:rPr>
          <w:rFonts w:ascii="Arial" w:eastAsia="Times New Roman" w:hAnsi="Arial" w:cs="Arial"/>
          <w:lang w:val="de-DE" w:eastAsia="ar-SA"/>
        </w:rPr>
      </w:pPr>
    </w:p>
    <w:p w14:paraId="4F79381B" w14:textId="77777777" w:rsidR="00A274DF" w:rsidRPr="004102C5" w:rsidRDefault="00A274DF" w:rsidP="00A274DF">
      <w:pPr>
        <w:suppressAutoHyphens/>
        <w:spacing w:after="0" w:line="240" w:lineRule="auto"/>
        <w:ind w:left="397"/>
        <w:rPr>
          <w:rFonts w:ascii="Arial" w:eastAsia="Times New Roman" w:hAnsi="Arial" w:cs="Arial"/>
          <w:lang w:val="de-DE" w:eastAsia="ar-SA"/>
        </w:rPr>
      </w:pPr>
      <w:r w:rsidRPr="004102C5">
        <w:rPr>
          <w:rFonts w:ascii="Arial" w:eastAsia="Times New Roman" w:hAnsi="Arial" w:cs="Arial"/>
          <w:lang w:val="de-DE" w:eastAsia="ar-SA"/>
        </w:rPr>
        <w:t>17.</w:t>
      </w:r>
      <w:r w:rsidRPr="004102C5">
        <w:rPr>
          <w:rFonts w:ascii="Arial" w:eastAsia="Times New Roman" w:hAnsi="Arial" w:cs="Arial"/>
          <w:lang w:val="de-DE" w:eastAsia="ar-SA"/>
        </w:rPr>
        <w:tab/>
        <w:t>Uzrok nedostatka i kvarova na instalacijama ustanovljava komisija od tri člana: jednog odredjuje investitor, drugog izvodjač, a trećeg biraju uzajamno sporazumno. Odluka komisije je punovažna i konačna.</w:t>
      </w:r>
    </w:p>
    <w:p w14:paraId="786A33D4" w14:textId="77777777" w:rsidR="00A274DF" w:rsidRPr="004102C5" w:rsidRDefault="00A274DF" w:rsidP="00A274DF">
      <w:pPr>
        <w:suppressAutoHyphens/>
        <w:spacing w:after="0" w:line="240" w:lineRule="auto"/>
        <w:ind w:left="397"/>
        <w:rPr>
          <w:rFonts w:ascii="Arial" w:eastAsia="Times New Roman" w:hAnsi="Arial" w:cs="Arial"/>
          <w:lang w:val="de-DE" w:eastAsia="ar-SA"/>
        </w:rPr>
      </w:pPr>
    </w:p>
    <w:p w14:paraId="1D534BEC" w14:textId="77777777" w:rsidR="00A274DF" w:rsidRPr="004102C5" w:rsidRDefault="00A274DF" w:rsidP="00A274DF">
      <w:pPr>
        <w:suppressAutoHyphens/>
        <w:spacing w:after="0" w:line="240" w:lineRule="auto"/>
        <w:ind w:left="397"/>
        <w:rPr>
          <w:rFonts w:ascii="Arial" w:eastAsia="Times New Roman" w:hAnsi="Arial" w:cs="Arial"/>
          <w:lang w:val="de-DE" w:eastAsia="ar-SA"/>
        </w:rPr>
      </w:pPr>
      <w:r w:rsidRPr="004102C5">
        <w:rPr>
          <w:rFonts w:ascii="Arial" w:eastAsia="Times New Roman" w:hAnsi="Arial" w:cs="Arial"/>
          <w:lang w:val="de-DE" w:eastAsia="ar-SA"/>
        </w:rPr>
        <w:t>18.</w:t>
      </w:r>
      <w:r w:rsidRPr="004102C5">
        <w:rPr>
          <w:rFonts w:ascii="Arial" w:eastAsia="Times New Roman" w:hAnsi="Arial" w:cs="Arial"/>
          <w:lang w:val="de-DE" w:eastAsia="ar-SA"/>
        </w:rPr>
        <w:tab/>
        <w:t>Sve otpatke i smeće nastalo pri izradi instalacije dužan je da odnese sa gradilišta na mesto koje investitor odredi ugovorom.</w:t>
      </w:r>
    </w:p>
    <w:p w14:paraId="1F94529C" w14:textId="77777777" w:rsidR="00A274DF" w:rsidRPr="004102C5" w:rsidRDefault="00A274DF" w:rsidP="00A274DF">
      <w:pPr>
        <w:suppressAutoHyphens/>
        <w:spacing w:after="0" w:line="240" w:lineRule="auto"/>
        <w:ind w:left="397"/>
        <w:rPr>
          <w:rFonts w:ascii="Arial" w:eastAsia="Times New Roman" w:hAnsi="Arial" w:cs="Arial"/>
          <w:lang w:val="de-DE" w:eastAsia="ar-SA"/>
        </w:rPr>
      </w:pPr>
    </w:p>
    <w:p w14:paraId="1831F527" w14:textId="77777777" w:rsidR="00A274DF" w:rsidRPr="004102C5" w:rsidRDefault="00A274DF" w:rsidP="00A274DF">
      <w:pPr>
        <w:suppressAutoHyphens/>
        <w:spacing w:after="0" w:line="240" w:lineRule="auto"/>
        <w:ind w:left="397"/>
        <w:rPr>
          <w:rFonts w:ascii="Arial" w:eastAsia="Times New Roman" w:hAnsi="Arial" w:cs="Arial"/>
          <w:lang w:val="de-DE" w:eastAsia="ar-SA"/>
        </w:rPr>
      </w:pPr>
      <w:r w:rsidRPr="004102C5">
        <w:rPr>
          <w:rFonts w:ascii="Arial" w:eastAsia="Times New Roman" w:hAnsi="Arial" w:cs="Arial"/>
          <w:lang w:val="de-DE" w:eastAsia="ar-SA"/>
        </w:rPr>
        <w:t>19.</w:t>
      </w:r>
      <w:r w:rsidRPr="004102C5">
        <w:rPr>
          <w:rFonts w:ascii="Arial" w:eastAsia="Times New Roman" w:hAnsi="Arial" w:cs="Arial"/>
          <w:lang w:val="de-DE" w:eastAsia="ar-SA"/>
        </w:rPr>
        <w:tab/>
        <w:t>Za nepredvidjene radove ili povećanje obima posla mora se dobiti saglasnost investitora.</w:t>
      </w:r>
    </w:p>
    <w:p w14:paraId="4F96A1C6" w14:textId="77777777" w:rsidR="00A274DF" w:rsidRPr="004102C5" w:rsidRDefault="00A274DF" w:rsidP="00A274DF">
      <w:pPr>
        <w:suppressAutoHyphens/>
        <w:spacing w:after="0" w:line="240" w:lineRule="auto"/>
        <w:ind w:left="397"/>
        <w:rPr>
          <w:rFonts w:ascii="Arial" w:eastAsia="Times New Roman" w:hAnsi="Arial" w:cs="Arial"/>
          <w:lang w:val="de-DE" w:eastAsia="ar-SA"/>
        </w:rPr>
      </w:pPr>
    </w:p>
    <w:p w14:paraId="60C90324" w14:textId="77777777" w:rsidR="00A274DF" w:rsidRPr="004102C5" w:rsidRDefault="00A274DF" w:rsidP="00A274DF">
      <w:pPr>
        <w:suppressAutoHyphens/>
        <w:spacing w:after="0" w:line="240" w:lineRule="auto"/>
        <w:ind w:left="397"/>
        <w:rPr>
          <w:rFonts w:ascii="Arial" w:eastAsia="Times New Roman" w:hAnsi="Arial" w:cs="Arial"/>
          <w:lang w:val="de-DE" w:eastAsia="ar-SA"/>
        </w:rPr>
      </w:pPr>
      <w:r w:rsidRPr="004102C5">
        <w:rPr>
          <w:rFonts w:ascii="Arial" w:eastAsia="Times New Roman" w:hAnsi="Arial" w:cs="Arial"/>
          <w:lang w:val="de-DE" w:eastAsia="ar-SA"/>
        </w:rPr>
        <w:t>20.</w:t>
      </w:r>
      <w:r w:rsidRPr="004102C5">
        <w:rPr>
          <w:rFonts w:ascii="Arial" w:eastAsia="Times New Roman" w:hAnsi="Arial" w:cs="Arial"/>
          <w:lang w:val="de-DE" w:eastAsia="ar-SA"/>
        </w:rPr>
        <w:tab/>
        <w:t>Po završetku svih radova mora se izvršiti ispitivanje svih instalacija prema postojećim propisima. Dobijeni rezultati moraju biti u granicama predvidjenim propisima.</w:t>
      </w:r>
    </w:p>
    <w:p w14:paraId="1A8A7098" w14:textId="77777777" w:rsidR="00A274DF" w:rsidRPr="004102C5" w:rsidRDefault="00A274DF" w:rsidP="00A274DF">
      <w:pPr>
        <w:suppressAutoHyphens/>
        <w:spacing w:after="0" w:line="240" w:lineRule="auto"/>
        <w:ind w:left="397"/>
        <w:rPr>
          <w:rFonts w:ascii="Arial" w:eastAsia="Times New Roman" w:hAnsi="Arial" w:cs="Arial"/>
          <w:lang w:val="de-DE" w:eastAsia="ar-SA"/>
        </w:rPr>
      </w:pPr>
    </w:p>
    <w:p w14:paraId="4C0E3C01" w14:textId="77777777" w:rsidR="00A274DF" w:rsidRPr="004102C5" w:rsidRDefault="00A274DF" w:rsidP="00A274DF">
      <w:pPr>
        <w:suppressAutoHyphens/>
        <w:spacing w:after="0" w:line="240" w:lineRule="auto"/>
        <w:ind w:left="397"/>
        <w:rPr>
          <w:rFonts w:ascii="Arial" w:eastAsia="Times New Roman" w:hAnsi="Arial" w:cs="Arial"/>
          <w:lang w:val="de-DE" w:eastAsia="ar-SA"/>
        </w:rPr>
      </w:pPr>
      <w:r w:rsidRPr="004102C5">
        <w:rPr>
          <w:rFonts w:ascii="Arial" w:eastAsia="Times New Roman" w:hAnsi="Arial" w:cs="Arial"/>
          <w:lang w:val="de-DE" w:eastAsia="ar-SA"/>
        </w:rPr>
        <w:t>21.</w:t>
      </w:r>
      <w:r w:rsidRPr="004102C5">
        <w:rPr>
          <w:rFonts w:ascii="Arial" w:eastAsia="Times New Roman" w:hAnsi="Arial" w:cs="Arial"/>
          <w:lang w:val="de-DE" w:eastAsia="ar-SA"/>
        </w:rPr>
        <w:tab/>
        <w:t>Ukoliko se instalacija pri ispitivanju pokaže neispravnom izvodjač je dužan da je dovede u ispravno stanje o svom trošku.</w:t>
      </w:r>
    </w:p>
    <w:p w14:paraId="5920C276" w14:textId="77777777" w:rsidR="00A274DF" w:rsidRPr="004102C5" w:rsidRDefault="00A274DF" w:rsidP="00A274DF">
      <w:pPr>
        <w:suppressAutoHyphens/>
        <w:spacing w:after="0" w:line="240" w:lineRule="auto"/>
        <w:ind w:left="397"/>
        <w:rPr>
          <w:rFonts w:ascii="Arial" w:eastAsia="Times New Roman" w:hAnsi="Arial" w:cs="Arial"/>
          <w:lang w:val="de-DE" w:eastAsia="ar-SA"/>
        </w:rPr>
      </w:pPr>
    </w:p>
    <w:p w14:paraId="58D10960" w14:textId="77777777" w:rsidR="00A274DF" w:rsidRPr="004102C5" w:rsidRDefault="00A274DF" w:rsidP="00A274DF">
      <w:pPr>
        <w:suppressAutoHyphens/>
        <w:spacing w:after="0" w:line="240" w:lineRule="auto"/>
        <w:ind w:left="397"/>
        <w:rPr>
          <w:rFonts w:ascii="Arial" w:eastAsia="Times New Roman" w:hAnsi="Arial" w:cs="Arial"/>
          <w:lang w:val="de-DE" w:eastAsia="ar-SA"/>
        </w:rPr>
      </w:pPr>
      <w:r w:rsidRPr="004102C5">
        <w:rPr>
          <w:rFonts w:ascii="Arial" w:eastAsia="Times New Roman" w:hAnsi="Arial" w:cs="Arial"/>
          <w:lang w:val="de-DE" w:eastAsia="ar-SA"/>
        </w:rPr>
        <w:t>22.</w:t>
      </w:r>
      <w:r w:rsidRPr="004102C5">
        <w:rPr>
          <w:rFonts w:ascii="Arial" w:eastAsia="Times New Roman" w:hAnsi="Arial" w:cs="Arial"/>
          <w:lang w:val="de-DE" w:eastAsia="ar-SA"/>
        </w:rPr>
        <w:tab/>
        <w:t>Preuzimanje instalcije od izvodjača može se izvršiti tek posle završetka svih radova i ispitivanju ispravnosti instalacija.</w:t>
      </w:r>
    </w:p>
    <w:p w14:paraId="66617FEA" w14:textId="77777777" w:rsidR="00A274DF" w:rsidRPr="004102C5" w:rsidRDefault="00A274DF" w:rsidP="00A274DF">
      <w:pPr>
        <w:suppressAutoHyphens/>
        <w:spacing w:after="0" w:line="240" w:lineRule="auto"/>
        <w:ind w:left="397"/>
        <w:rPr>
          <w:rFonts w:ascii="Arial" w:eastAsia="Times New Roman" w:hAnsi="Arial" w:cs="Arial"/>
          <w:lang w:val="de-DE" w:eastAsia="ar-SA"/>
        </w:rPr>
      </w:pPr>
    </w:p>
    <w:p w14:paraId="45751E42" w14:textId="77777777" w:rsidR="00A274DF" w:rsidRPr="004102C5" w:rsidRDefault="00A274DF" w:rsidP="00A274DF">
      <w:pPr>
        <w:suppressAutoHyphens/>
        <w:spacing w:after="0" w:line="240" w:lineRule="auto"/>
        <w:ind w:left="397"/>
        <w:rPr>
          <w:rFonts w:ascii="Arial" w:eastAsia="Times New Roman" w:hAnsi="Arial" w:cs="Arial"/>
          <w:lang w:val="de-DE" w:eastAsia="ar-SA"/>
        </w:rPr>
      </w:pPr>
    </w:p>
    <w:p w14:paraId="3916932F" w14:textId="256548E2" w:rsidR="00A274DF" w:rsidRPr="004102C5" w:rsidRDefault="00A274DF" w:rsidP="00A274DF">
      <w:pPr>
        <w:spacing w:after="0" w:line="240" w:lineRule="auto"/>
        <w:rPr>
          <w:rFonts w:ascii="Arial" w:eastAsia="Calibri" w:hAnsi="Arial" w:cs="Times New Roman"/>
          <w:b/>
          <w:lang w:val="sr-Cyrl-RS"/>
        </w:rPr>
      </w:pPr>
      <w:r w:rsidRPr="004102C5">
        <w:rPr>
          <w:rFonts w:ascii="Arial" w:eastAsia="Calibri" w:hAnsi="Arial" w:cs="Times New Roman"/>
          <w:b/>
          <w:lang w:val="sr-Cyrl-RS"/>
        </w:rPr>
        <w:lastRenderedPageBreak/>
        <w:t>TEHNIČKI USLOVI ZA IZVOĐENJE INSTALACIJE ZA DOJAVU POŽARA</w:t>
      </w:r>
    </w:p>
    <w:p w14:paraId="3219374F" w14:textId="77777777" w:rsidR="00A274DF" w:rsidRPr="004102C5" w:rsidRDefault="00A274DF" w:rsidP="00A274DF">
      <w:pPr>
        <w:spacing w:after="0" w:line="240" w:lineRule="auto"/>
        <w:rPr>
          <w:rFonts w:ascii="Arial" w:eastAsia="Calibri" w:hAnsi="Arial" w:cs="Times New Roman"/>
          <w:b/>
          <w:lang w:val="sr-Cyrl-RS"/>
        </w:rPr>
      </w:pPr>
    </w:p>
    <w:p w14:paraId="0C6BA53F" w14:textId="77777777" w:rsidR="00A274DF" w:rsidRPr="004102C5" w:rsidRDefault="00A274DF" w:rsidP="00A274DF">
      <w:pPr>
        <w:suppressAutoHyphens/>
        <w:spacing w:before="60" w:after="0" w:line="240" w:lineRule="auto"/>
        <w:ind w:left="567"/>
        <w:jc w:val="both"/>
        <w:rPr>
          <w:rFonts w:ascii="Arial" w:eastAsia="Times New Roman" w:hAnsi="Arial" w:cs="Arial"/>
          <w:bCs/>
          <w:lang w:eastAsia="ar-SA"/>
        </w:rPr>
      </w:pPr>
      <w:r w:rsidRPr="004102C5">
        <w:rPr>
          <w:rFonts w:ascii="Arial" w:eastAsia="Times New Roman" w:hAnsi="Arial" w:cs="Arial"/>
          <w:bCs/>
          <w:lang w:eastAsia="ar-SA"/>
        </w:rPr>
        <w:t>Tehnički uslovi su sastavni deo projekta i izvođač je dužan da ih se pridržava pri izradi svih električnih instalacija na objektu.</w:t>
      </w:r>
    </w:p>
    <w:p w14:paraId="18AF29AC" w14:textId="77777777" w:rsidR="00A274DF" w:rsidRPr="00C94FD8" w:rsidRDefault="00A274DF" w:rsidP="00A274DF">
      <w:pPr>
        <w:suppressAutoHyphens/>
        <w:spacing w:before="60" w:after="0" w:line="240" w:lineRule="auto"/>
        <w:ind w:left="567"/>
        <w:jc w:val="both"/>
        <w:rPr>
          <w:rFonts w:ascii="Arial" w:eastAsia="Times New Roman" w:hAnsi="Arial" w:cs="Arial"/>
          <w:bCs/>
          <w:sz w:val="16"/>
          <w:szCs w:val="16"/>
          <w:lang w:eastAsia="ar-SA"/>
        </w:rPr>
      </w:pPr>
    </w:p>
    <w:p w14:paraId="12DE5F6A" w14:textId="77777777" w:rsidR="00A274DF" w:rsidRPr="004102C5" w:rsidRDefault="00A274DF" w:rsidP="00A274DF">
      <w:pPr>
        <w:suppressAutoHyphens/>
        <w:spacing w:before="60" w:after="0" w:line="240" w:lineRule="auto"/>
        <w:ind w:left="567"/>
        <w:jc w:val="both"/>
        <w:rPr>
          <w:rFonts w:ascii="Arial" w:eastAsia="Times New Roman" w:hAnsi="Arial" w:cs="Arial"/>
          <w:b/>
          <w:bCs/>
          <w:lang w:eastAsia="ar-SA"/>
        </w:rPr>
      </w:pPr>
      <w:r w:rsidRPr="004102C5">
        <w:rPr>
          <w:rFonts w:ascii="Arial" w:eastAsia="Times New Roman" w:hAnsi="Arial" w:cs="Arial"/>
          <w:b/>
          <w:bCs/>
          <w:lang w:eastAsia="ar-SA"/>
        </w:rPr>
        <w:t>Opšti tehnički uslovi</w:t>
      </w:r>
      <w:r w:rsidRPr="004102C5">
        <w:rPr>
          <w:rFonts w:ascii="Arial" w:eastAsia="Times New Roman" w:hAnsi="Arial" w:cs="Arial"/>
          <w:b/>
          <w:bCs/>
          <w:lang w:eastAsia="ar-SA"/>
        </w:rPr>
        <w:tab/>
      </w:r>
    </w:p>
    <w:p w14:paraId="77FF1443" w14:textId="77777777" w:rsidR="00A274DF" w:rsidRPr="004102C5" w:rsidRDefault="00A274DF" w:rsidP="00A274DF">
      <w:pPr>
        <w:suppressAutoHyphens/>
        <w:spacing w:before="60" w:after="0" w:line="240" w:lineRule="auto"/>
        <w:ind w:left="1260" w:hanging="720"/>
        <w:jc w:val="both"/>
        <w:rPr>
          <w:rFonts w:ascii="Arial" w:eastAsia="Times New Roman" w:hAnsi="Arial" w:cs="Arial"/>
          <w:bCs/>
          <w:lang w:eastAsia="ar-SA"/>
        </w:rPr>
      </w:pPr>
      <w:r w:rsidRPr="004102C5">
        <w:rPr>
          <w:rFonts w:ascii="Arial" w:eastAsia="Times New Roman" w:hAnsi="Arial" w:cs="Arial"/>
          <w:bCs/>
          <w:lang w:eastAsia="ar-SA"/>
        </w:rPr>
        <w:t></w:t>
      </w:r>
      <w:r w:rsidRPr="004102C5">
        <w:rPr>
          <w:rFonts w:ascii="Arial" w:eastAsia="Times New Roman" w:hAnsi="Arial" w:cs="Arial"/>
          <w:bCs/>
          <w:lang w:eastAsia="ar-SA"/>
        </w:rPr>
        <w:tab/>
        <w:t>Sve radove treba izvesti prema projektu, postojećim propisima i uputstvima.</w:t>
      </w:r>
    </w:p>
    <w:p w14:paraId="0FB9355F" w14:textId="77777777" w:rsidR="00A274DF" w:rsidRPr="004102C5" w:rsidRDefault="00A274DF" w:rsidP="00A274DF">
      <w:pPr>
        <w:suppressAutoHyphens/>
        <w:spacing w:before="60" w:after="0" w:line="240" w:lineRule="auto"/>
        <w:ind w:left="1260" w:hanging="720"/>
        <w:jc w:val="both"/>
        <w:rPr>
          <w:rFonts w:ascii="Arial" w:eastAsia="Times New Roman" w:hAnsi="Arial" w:cs="Arial"/>
          <w:bCs/>
          <w:lang w:eastAsia="ar-SA"/>
        </w:rPr>
      </w:pPr>
      <w:r w:rsidRPr="004102C5">
        <w:rPr>
          <w:rFonts w:ascii="Arial" w:eastAsia="Times New Roman" w:hAnsi="Arial" w:cs="Arial"/>
          <w:bCs/>
          <w:lang w:eastAsia="ar-SA"/>
        </w:rPr>
        <w:t></w:t>
      </w:r>
      <w:r w:rsidRPr="004102C5">
        <w:rPr>
          <w:rFonts w:ascii="Arial" w:eastAsia="Times New Roman" w:hAnsi="Arial" w:cs="Arial"/>
          <w:bCs/>
          <w:lang w:eastAsia="ar-SA"/>
        </w:rPr>
        <w:tab/>
        <w:t>Materijal i oprema koji se koriste za izradu instalacija moraju odgovarati postojećim normama i standardima.</w:t>
      </w:r>
    </w:p>
    <w:p w14:paraId="4F4127B2" w14:textId="77777777" w:rsidR="00A274DF" w:rsidRPr="004102C5" w:rsidRDefault="00A274DF" w:rsidP="00A274DF">
      <w:pPr>
        <w:suppressAutoHyphens/>
        <w:spacing w:before="60" w:after="0" w:line="240" w:lineRule="auto"/>
        <w:ind w:left="1260" w:hanging="720"/>
        <w:jc w:val="both"/>
        <w:rPr>
          <w:rFonts w:ascii="Arial" w:eastAsia="Times New Roman" w:hAnsi="Arial" w:cs="Arial"/>
          <w:bCs/>
          <w:lang w:eastAsia="ar-SA"/>
        </w:rPr>
      </w:pPr>
      <w:r w:rsidRPr="004102C5">
        <w:rPr>
          <w:rFonts w:ascii="Arial" w:eastAsia="Times New Roman" w:hAnsi="Arial" w:cs="Arial"/>
          <w:bCs/>
          <w:lang w:eastAsia="ar-SA"/>
        </w:rPr>
        <w:t></w:t>
      </w:r>
      <w:r w:rsidRPr="004102C5">
        <w:rPr>
          <w:rFonts w:ascii="Arial" w:eastAsia="Times New Roman" w:hAnsi="Arial" w:cs="Arial"/>
          <w:bCs/>
          <w:lang w:eastAsia="ar-SA"/>
        </w:rPr>
        <w:tab/>
        <w:t>Izvođač radova je odgovoran za potpunost, tačnost i kvalitet izvedenih radova.</w:t>
      </w:r>
    </w:p>
    <w:p w14:paraId="119CBB9F" w14:textId="77777777" w:rsidR="00A274DF" w:rsidRPr="004102C5" w:rsidRDefault="00A274DF" w:rsidP="00A274DF">
      <w:pPr>
        <w:suppressAutoHyphens/>
        <w:spacing w:before="60" w:after="0" w:line="240" w:lineRule="auto"/>
        <w:ind w:left="1260" w:hanging="720"/>
        <w:jc w:val="both"/>
        <w:rPr>
          <w:rFonts w:ascii="Arial" w:eastAsia="Times New Roman" w:hAnsi="Arial" w:cs="Arial"/>
          <w:bCs/>
          <w:lang w:eastAsia="ar-SA"/>
        </w:rPr>
      </w:pPr>
      <w:r w:rsidRPr="004102C5">
        <w:rPr>
          <w:rFonts w:ascii="Arial" w:eastAsia="Times New Roman" w:hAnsi="Arial" w:cs="Arial"/>
          <w:bCs/>
          <w:lang w:eastAsia="ar-SA"/>
        </w:rPr>
        <w:t></w:t>
      </w:r>
      <w:r w:rsidRPr="004102C5">
        <w:rPr>
          <w:rFonts w:ascii="Arial" w:eastAsia="Times New Roman" w:hAnsi="Arial" w:cs="Arial"/>
          <w:bCs/>
          <w:lang w:eastAsia="ar-SA"/>
        </w:rPr>
        <w:tab/>
        <w:t>Pre početka radova izvođač je dužan da se upozna projektom i uputstvima proizvođača opreme. Sve primedbe treba blagovremeno dostaviti nadzornom organu.</w:t>
      </w:r>
    </w:p>
    <w:p w14:paraId="44D68213" w14:textId="77777777" w:rsidR="00A274DF" w:rsidRPr="004102C5" w:rsidRDefault="00A274DF" w:rsidP="00A274DF">
      <w:pPr>
        <w:suppressAutoHyphens/>
        <w:spacing w:before="60" w:after="0" w:line="240" w:lineRule="auto"/>
        <w:ind w:left="1260" w:hanging="720"/>
        <w:jc w:val="both"/>
        <w:rPr>
          <w:rFonts w:ascii="Arial" w:eastAsia="Times New Roman" w:hAnsi="Arial" w:cs="Arial"/>
          <w:bCs/>
          <w:lang w:eastAsia="ar-SA"/>
        </w:rPr>
      </w:pPr>
      <w:r w:rsidRPr="004102C5">
        <w:rPr>
          <w:rFonts w:ascii="Arial" w:eastAsia="Times New Roman" w:hAnsi="Arial" w:cs="Arial"/>
          <w:bCs/>
          <w:lang w:eastAsia="ar-SA"/>
        </w:rPr>
        <w:t></w:t>
      </w:r>
      <w:r w:rsidRPr="004102C5">
        <w:rPr>
          <w:rFonts w:ascii="Arial" w:eastAsia="Times New Roman" w:hAnsi="Arial" w:cs="Arial"/>
          <w:bCs/>
          <w:lang w:eastAsia="ar-SA"/>
        </w:rPr>
        <w:tab/>
        <w:t>Za manja odstupanja od projekta dovoljna je pismena saglasnost nadzornog organa investitora, a za znatnija odstupanja i saglasnost projektanta.</w:t>
      </w:r>
    </w:p>
    <w:p w14:paraId="7448FF65" w14:textId="77777777" w:rsidR="00A274DF" w:rsidRPr="004102C5" w:rsidRDefault="00A274DF" w:rsidP="00A274DF">
      <w:pPr>
        <w:suppressAutoHyphens/>
        <w:spacing w:before="60" w:after="0" w:line="240" w:lineRule="auto"/>
        <w:ind w:left="1260" w:hanging="720"/>
        <w:jc w:val="both"/>
        <w:rPr>
          <w:rFonts w:ascii="Arial" w:eastAsia="Times New Roman" w:hAnsi="Arial" w:cs="Arial"/>
          <w:bCs/>
          <w:lang w:eastAsia="ar-SA"/>
        </w:rPr>
      </w:pPr>
      <w:r w:rsidRPr="004102C5">
        <w:rPr>
          <w:rFonts w:ascii="Arial" w:eastAsia="Times New Roman" w:hAnsi="Arial" w:cs="Arial"/>
          <w:bCs/>
          <w:lang w:eastAsia="ar-SA"/>
        </w:rPr>
        <w:t></w:t>
      </w:r>
      <w:r w:rsidRPr="004102C5">
        <w:rPr>
          <w:rFonts w:ascii="Arial" w:eastAsia="Times New Roman" w:hAnsi="Arial" w:cs="Arial"/>
          <w:bCs/>
          <w:lang w:eastAsia="ar-SA"/>
        </w:rPr>
        <w:tab/>
        <w:t>Pri izradi električnih instalacija izvođač mora voditi računa o već izvedenim radovima i postojećim instalacijama.</w:t>
      </w:r>
    </w:p>
    <w:p w14:paraId="2F7AC67F" w14:textId="77777777" w:rsidR="00A274DF" w:rsidRPr="004102C5" w:rsidRDefault="00A274DF" w:rsidP="00A274DF">
      <w:pPr>
        <w:suppressAutoHyphens/>
        <w:spacing w:before="60" w:after="0" w:line="240" w:lineRule="auto"/>
        <w:ind w:left="1260" w:hanging="720"/>
        <w:jc w:val="both"/>
        <w:rPr>
          <w:rFonts w:ascii="Arial" w:eastAsia="Times New Roman" w:hAnsi="Arial" w:cs="Arial"/>
          <w:bCs/>
          <w:lang w:eastAsia="ar-SA"/>
        </w:rPr>
      </w:pPr>
      <w:r w:rsidRPr="004102C5">
        <w:rPr>
          <w:rFonts w:ascii="Arial" w:eastAsia="Times New Roman" w:hAnsi="Arial" w:cs="Arial"/>
          <w:bCs/>
          <w:lang w:eastAsia="ar-SA"/>
        </w:rPr>
        <w:t></w:t>
      </w:r>
      <w:r w:rsidRPr="004102C5">
        <w:rPr>
          <w:rFonts w:ascii="Arial" w:eastAsia="Times New Roman" w:hAnsi="Arial" w:cs="Arial"/>
          <w:bCs/>
          <w:lang w:eastAsia="ar-SA"/>
        </w:rPr>
        <w:tab/>
        <w:t>Izvođač je dužan da po završetku radova komisijski pregleda i ispita izvedene instalacije i potrebne ispravke izvrši pre tehničkog prijema i preuzimanja radova od strane korisnika.</w:t>
      </w:r>
    </w:p>
    <w:p w14:paraId="141DB2E8" w14:textId="77777777" w:rsidR="00A274DF" w:rsidRPr="004102C5" w:rsidRDefault="00A274DF" w:rsidP="00A274DF">
      <w:pPr>
        <w:suppressAutoHyphens/>
        <w:spacing w:before="60" w:after="0" w:line="240" w:lineRule="auto"/>
        <w:ind w:left="1260" w:hanging="720"/>
        <w:jc w:val="both"/>
        <w:rPr>
          <w:rFonts w:ascii="Arial" w:eastAsia="Times New Roman" w:hAnsi="Arial" w:cs="Arial"/>
          <w:bCs/>
          <w:lang w:eastAsia="ar-SA"/>
        </w:rPr>
      </w:pPr>
      <w:r w:rsidRPr="004102C5">
        <w:rPr>
          <w:rFonts w:ascii="Arial" w:eastAsia="Times New Roman" w:hAnsi="Arial" w:cs="Arial"/>
          <w:bCs/>
          <w:lang w:eastAsia="ar-SA"/>
        </w:rPr>
        <w:t></w:t>
      </w:r>
      <w:r w:rsidRPr="004102C5">
        <w:rPr>
          <w:rFonts w:ascii="Arial" w:eastAsia="Times New Roman" w:hAnsi="Arial" w:cs="Arial"/>
          <w:bCs/>
          <w:lang w:eastAsia="ar-SA"/>
        </w:rPr>
        <w:tab/>
        <w:t xml:space="preserve">Garantni rok za sve izvedene radove je jedna godina od dana komisijskog prijema. U ovom roku izvođač je dužan da o svom trošku otkloni sve nedostatke nastale usled loše izrade ili nekvalitetnog materijala.  </w:t>
      </w:r>
    </w:p>
    <w:p w14:paraId="52652DAB" w14:textId="77777777" w:rsidR="00A274DF" w:rsidRPr="00C94FD8" w:rsidRDefault="00A274DF" w:rsidP="00A274DF">
      <w:pPr>
        <w:suppressAutoHyphens/>
        <w:spacing w:before="60" w:after="0" w:line="240" w:lineRule="auto"/>
        <w:ind w:left="567"/>
        <w:jc w:val="both"/>
        <w:rPr>
          <w:rFonts w:ascii="Arial" w:eastAsia="Times New Roman" w:hAnsi="Arial" w:cs="Arial"/>
          <w:bCs/>
          <w:sz w:val="16"/>
          <w:szCs w:val="16"/>
          <w:lang w:eastAsia="ar-SA"/>
        </w:rPr>
      </w:pPr>
    </w:p>
    <w:p w14:paraId="0E95EC97" w14:textId="77777777" w:rsidR="00A274DF" w:rsidRPr="004102C5" w:rsidRDefault="00A274DF" w:rsidP="00A274DF">
      <w:pPr>
        <w:suppressAutoHyphens/>
        <w:spacing w:before="60" w:after="0" w:line="240" w:lineRule="auto"/>
        <w:ind w:left="567"/>
        <w:jc w:val="both"/>
        <w:rPr>
          <w:rFonts w:ascii="Arial" w:eastAsia="Times New Roman" w:hAnsi="Arial" w:cs="Arial"/>
          <w:b/>
          <w:bCs/>
          <w:lang w:eastAsia="ar-SA"/>
        </w:rPr>
      </w:pPr>
      <w:r w:rsidRPr="004102C5">
        <w:rPr>
          <w:rFonts w:ascii="Arial" w:eastAsia="Times New Roman" w:hAnsi="Arial" w:cs="Arial"/>
          <w:b/>
          <w:bCs/>
          <w:lang w:eastAsia="ar-SA"/>
        </w:rPr>
        <w:t>Tehnički uslovi za izvođenje električne instalacije za signalizaciju požara</w:t>
      </w:r>
    </w:p>
    <w:p w14:paraId="28A20CD0" w14:textId="77777777" w:rsidR="00A274DF" w:rsidRPr="004102C5" w:rsidRDefault="00A274DF" w:rsidP="00A274DF">
      <w:pPr>
        <w:suppressAutoHyphens/>
        <w:spacing w:before="60" w:after="0" w:line="240" w:lineRule="auto"/>
        <w:ind w:left="1260" w:hanging="720"/>
        <w:jc w:val="both"/>
        <w:rPr>
          <w:rFonts w:ascii="Arial" w:eastAsia="Times New Roman" w:hAnsi="Arial" w:cs="Arial"/>
          <w:bCs/>
          <w:lang w:eastAsia="ar-SA"/>
        </w:rPr>
      </w:pPr>
      <w:r w:rsidRPr="004102C5">
        <w:rPr>
          <w:rFonts w:ascii="Arial" w:eastAsia="Times New Roman" w:hAnsi="Arial" w:cs="Arial"/>
          <w:bCs/>
          <w:lang w:eastAsia="ar-SA"/>
        </w:rPr>
        <w:t></w:t>
      </w:r>
      <w:r w:rsidRPr="004102C5">
        <w:rPr>
          <w:rFonts w:ascii="Arial" w:eastAsia="Times New Roman" w:hAnsi="Arial" w:cs="Arial"/>
          <w:bCs/>
          <w:lang w:eastAsia="ar-SA"/>
        </w:rPr>
        <w:tab/>
        <w:t>Za izradu el. instalacije dojave požara koristiti kablove koji su predviđeni ovim projektom ili slične koji u potpunosti mogu zameniti predviđene.</w:t>
      </w:r>
    </w:p>
    <w:p w14:paraId="6BD244A0" w14:textId="77777777" w:rsidR="00A274DF" w:rsidRPr="004102C5" w:rsidRDefault="00A274DF" w:rsidP="00A274DF">
      <w:pPr>
        <w:suppressAutoHyphens/>
        <w:spacing w:before="60" w:after="0" w:line="240" w:lineRule="auto"/>
        <w:ind w:left="1260" w:hanging="720"/>
        <w:jc w:val="both"/>
        <w:rPr>
          <w:rFonts w:ascii="Arial" w:eastAsia="Times New Roman" w:hAnsi="Arial" w:cs="Arial"/>
          <w:bCs/>
          <w:lang w:eastAsia="ar-SA"/>
        </w:rPr>
      </w:pPr>
      <w:r w:rsidRPr="004102C5">
        <w:rPr>
          <w:rFonts w:ascii="Arial" w:eastAsia="Times New Roman" w:hAnsi="Arial" w:cs="Arial"/>
          <w:bCs/>
          <w:lang w:eastAsia="ar-SA"/>
        </w:rPr>
        <w:t></w:t>
      </w:r>
      <w:r w:rsidRPr="004102C5">
        <w:rPr>
          <w:rFonts w:ascii="Arial" w:eastAsia="Times New Roman" w:hAnsi="Arial" w:cs="Arial"/>
          <w:bCs/>
          <w:lang w:eastAsia="ar-SA"/>
        </w:rPr>
        <w:tab/>
        <w:t>Kablove polagati pomoću obujmica ili kablovske instalacione kanale.</w:t>
      </w:r>
    </w:p>
    <w:p w14:paraId="7C9FAFBF" w14:textId="77777777" w:rsidR="00A274DF" w:rsidRPr="004102C5" w:rsidRDefault="00A274DF" w:rsidP="00A274DF">
      <w:pPr>
        <w:suppressAutoHyphens/>
        <w:spacing w:before="60" w:after="0" w:line="240" w:lineRule="auto"/>
        <w:ind w:left="1260" w:hanging="720"/>
        <w:jc w:val="both"/>
        <w:rPr>
          <w:rFonts w:ascii="Arial" w:eastAsia="Times New Roman" w:hAnsi="Arial" w:cs="Arial"/>
          <w:bCs/>
          <w:lang w:eastAsia="ar-SA"/>
        </w:rPr>
      </w:pPr>
      <w:r w:rsidRPr="004102C5">
        <w:rPr>
          <w:rFonts w:ascii="Arial" w:eastAsia="Times New Roman" w:hAnsi="Arial" w:cs="Arial"/>
          <w:bCs/>
          <w:lang w:eastAsia="ar-SA"/>
        </w:rPr>
        <w:t></w:t>
      </w:r>
      <w:r w:rsidRPr="004102C5">
        <w:rPr>
          <w:rFonts w:ascii="Arial" w:eastAsia="Times New Roman" w:hAnsi="Arial" w:cs="Arial"/>
          <w:bCs/>
          <w:lang w:eastAsia="ar-SA"/>
        </w:rPr>
        <w:tab/>
        <w:t>Spajanje i prekidanje signalnog kabla vršiti isključivo u podnožjima javljača ili u ormanima za koncentraciju kablova.</w:t>
      </w:r>
    </w:p>
    <w:p w14:paraId="15263BE2" w14:textId="77777777" w:rsidR="00A274DF" w:rsidRPr="004102C5" w:rsidRDefault="00A274DF" w:rsidP="00A274DF">
      <w:pPr>
        <w:suppressAutoHyphens/>
        <w:spacing w:before="60" w:after="0" w:line="240" w:lineRule="auto"/>
        <w:ind w:left="1260" w:hanging="720"/>
        <w:jc w:val="both"/>
        <w:rPr>
          <w:rFonts w:ascii="Arial" w:eastAsia="Times New Roman" w:hAnsi="Arial" w:cs="Arial"/>
          <w:bCs/>
          <w:lang w:eastAsia="ar-SA"/>
        </w:rPr>
      </w:pPr>
      <w:r w:rsidRPr="004102C5">
        <w:rPr>
          <w:rFonts w:ascii="Arial" w:eastAsia="Times New Roman" w:hAnsi="Arial" w:cs="Arial"/>
          <w:bCs/>
          <w:lang w:eastAsia="ar-SA"/>
        </w:rPr>
        <w:t></w:t>
      </w:r>
      <w:r w:rsidRPr="004102C5">
        <w:rPr>
          <w:rFonts w:ascii="Arial" w:eastAsia="Times New Roman" w:hAnsi="Arial" w:cs="Arial"/>
          <w:bCs/>
          <w:lang w:eastAsia="ar-SA"/>
        </w:rPr>
        <w:tab/>
        <w:t>Razmak između instalacija za dojavu požara i elektro-energetskih instalacija napona 0.4kV mora biti najmanje 0.1m, a prilikom ukrštanja 1cm. Ukoliko se pri ukrštanju na može ispuniti ovaj uslov, između napred navedenih kablova mora se ubaciti izolacioni materijal čija je minimalna debljina 3mm.</w:t>
      </w:r>
    </w:p>
    <w:p w14:paraId="76D40C90" w14:textId="77777777" w:rsidR="00A274DF" w:rsidRPr="004102C5" w:rsidRDefault="00A274DF" w:rsidP="00A274DF">
      <w:pPr>
        <w:suppressAutoHyphens/>
        <w:spacing w:before="60" w:after="0" w:line="240" w:lineRule="auto"/>
        <w:ind w:left="1260" w:hanging="720"/>
        <w:jc w:val="both"/>
        <w:rPr>
          <w:rFonts w:ascii="Arial" w:eastAsia="Times New Roman" w:hAnsi="Arial" w:cs="Arial"/>
          <w:bCs/>
          <w:lang w:eastAsia="ar-SA"/>
        </w:rPr>
      </w:pPr>
      <w:r w:rsidRPr="004102C5">
        <w:rPr>
          <w:rFonts w:ascii="Arial" w:eastAsia="Times New Roman" w:hAnsi="Arial" w:cs="Arial"/>
          <w:bCs/>
          <w:lang w:eastAsia="ar-SA"/>
        </w:rPr>
        <w:t></w:t>
      </w:r>
      <w:r w:rsidRPr="004102C5">
        <w:rPr>
          <w:rFonts w:ascii="Arial" w:eastAsia="Times New Roman" w:hAnsi="Arial" w:cs="Arial"/>
          <w:bCs/>
          <w:lang w:eastAsia="ar-SA"/>
        </w:rPr>
        <w:tab/>
        <w:t>U okviru jedne dojavne linije provodnici se moraju polagati bez prekidanja. Na krajevima provodnika ostaviti 30cm slobodnog provodnika za povezivanje podnožja.</w:t>
      </w:r>
    </w:p>
    <w:p w14:paraId="3FF2EABF" w14:textId="77777777" w:rsidR="00A274DF" w:rsidRPr="004102C5" w:rsidRDefault="00A274DF" w:rsidP="00A274DF">
      <w:pPr>
        <w:suppressAutoHyphens/>
        <w:spacing w:before="60" w:after="0" w:line="240" w:lineRule="auto"/>
        <w:ind w:left="1260" w:hanging="720"/>
        <w:jc w:val="both"/>
        <w:rPr>
          <w:rFonts w:ascii="Arial" w:eastAsia="Times New Roman" w:hAnsi="Arial" w:cs="Arial"/>
          <w:bCs/>
          <w:lang w:eastAsia="ar-SA"/>
        </w:rPr>
      </w:pPr>
      <w:r w:rsidRPr="004102C5">
        <w:rPr>
          <w:rFonts w:ascii="Arial" w:eastAsia="Times New Roman" w:hAnsi="Arial" w:cs="Arial"/>
          <w:bCs/>
          <w:lang w:eastAsia="ar-SA"/>
        </w:rPr>
        <w:t></w:t>
      </w:r>
      <w:r w:rsidRPr="004102C5">
        <w:rPr>
          <w:rFonts w:ascii="Arial" w:eastAsia="Times New Roman" w:hAnsi="Arial" w:cs="Arial"/>
          <w:bCs/>
          <w:lang w:eastAsia="ar-SA"/>
        </w:rPr>
        <w:tab/>
        <w:t>Pre puštanja instalacija u rad izvođač je dužan da proveri otpor izolacije kablova.</w:t>
      </w:r>
    </w:p>
    <w:p w14:paraId="652473BB" w14:textId="77777777" w:rsidR="00A274DF" w:rsidRPr="00C94FD8" w:rsidRDefault="00A274DF" w:rsidP="00A274DF">
      <w:pPr>
        <w:suppressAutoHyphens/>
        <w:spacing w:before="60" w:after="0" w:line="240" w:lineRule="auto"/>
        <w:ind w:left="567"/>
        <w:jc w:val="both"/>
        <w:rPr>
          <w:rFonts w:ascii="Arial" w:eastAsia="Times New Roman" w:hAnsi="Arial" w:cs="Arial"/>
          <w:bCs/>
          <w:sz w:val="16"/>
          <w:szCs w:val="16"/>
          <w:lang w:eastAsia="ar-SA"/>
        </w:rPr>
      </w:pPr>
    </w:p>
    <w:p w14:paraId="696507D1" w14:textId="77777777" w:rsidR="00C94FD8" w:rsidRDefault="00C94FD8">
      <w:pPr>
        <w:rPr>
          <w:rFonts w:ascii="Arial" w:eastAsia="Times New Roman" w:hAnsi="Arial" w:cs="Arial"/>
          <w:b/>
          <w:bCs/>
          <w:lang w:eastAsia="ar-SA"/>
        </w:rPr>
      </w:pPr>
      <w:r>
        <w:rPr>
          <w:rFonts w:ascii="Arial" w:eastAsia="Times New Roman" w:hAnsi="Arial" w:cs="Arial"/>
          <w:b/>
          <w:bCs/>
          <w:lang w:eastAsia="ar-SA"/>
        </w:rPr>
        <w:br w:type="page"/>
      </w:r>
    </w:p>
    <w:p w14:paraId="4278BEAD" w14:textId="09930CF7" w:rsidR="00A274DF" w:rsidRPr="004102C5" w:rsidRDefault="00A274DF" w:rsidP="00A274DF">
      <w:pPr>
        <w:suppressAutoHyphens/>
        <w:spacing w:before="60" w:after="0" w:line="240" w:lineRule="auto"/>
        <w:ind w:left="567"/>
        <w:jc w:val="both"/>
        <w:rPr>
          <w:rFonts w:ascii="Arial" w:eastAsia="Times New Roman" w:hAnsi="Arial" w:cs="Arial"/>
          <w:b/>
          <w:bCs/>
          <w:lang w:eastAsia="ar-SA"/>
        </w:rPr>
      </w:pPr>
      <w:r w:rsidRPr="004102C5">
        <w:rPr>
          <w:rFonts w:ascii="Arial" w:eastAsia="Times New Roman" w:hAnsi="Arial" w:cs="Arial"/>
          <w:b/>
          <w:bCs/>
          <w:lang w:eastAsia="ar-SA"/>
        </w:rPr>
        <w:lastRenderedPageBreak/>
        <w:t>Opšti i pogodbeni uslovi</w:t>
      </w:r>
    </w:p>
    <w:p w14:paraId="2D37C259" w14:textId="77777777" w:rsidR="00A274DF" w:rsidRPr="004102C5" w:rsidRDefault="00A274DF" w:rsidP="00A274DF">
      <w:pPr>
        <w:suppressAutoHyphens/>
        <w:spacing w:before="60" w:after="0" w:line="240" w:lineRule="auto"/>
        <w:ind w:left="567"/>
        <w:jc w:val="both"/>
        <w:rPr>
          <w:rFonts w:ascii="Arial" w:eastAsia="Times New Roman" w:hAnsi="Arial" w:cs="Arial"/>
          <w:bCs/>
          <w:lang w:eastAsia="ar-SA"/>
        </w:rPr>
      </w:pPr>
      <w:r w:rsidRPr="004102C5">
        <w:rPr>
          <w:rFonts w:ascii="Arial" w:eastAsia="Times New Roman" w:hAnsi="Arial" w:cs="Arial"/>
          <w:bCs/>
          <w:lang w:eastAsia="ar-SA"/>
        </w:rPr>
        <w:t>Pre početka izvođenja radova, izvođač je dužan da proveri projekat pa ukoliko konstatuje izvesno neslaganje sa stvarnim stanjem na objektu, ima pravo da preko investitora zatraži izmene, dopune i obaveštenja.</w:t>
      </w:r>
    </w:p>
    <w:p w14:paraId="4F279F75" w14:textId="77777777" w:rsidR="00A274DF" w:rsidRPr="004102C5" w:rsidRDefault="00A274DF" w:rsidP="00A274DF">
      <w:pPr>
        <w:suppressAutoHyphens/>
        <w:spacing w:before="60" w:after="0" w:line="240" w:lineRule="auto"/>
        <w:ind w:left="567"/>
        <w:jc w:val="both"/>
        <w:rPr>
          <w:rFonts w:ascii="Arial" w:eastAsia="Times New Roman" w:hAnsi="Arial" w:cs="Arial"/>
          <w:bCs/>
          <w:lang w:eastAsia="ar-SA"/>
        </w:rPr>
      </w:pPr>
      <w:r w:rsidRPr="004102C5">
        <w:rPr>
          <w:rFonts w:ascii="Arial" w:eastAsia="Times New Roman" w:hAnsi="Arial" w:cs="Arial"/>
          <w:bCs/>
          <w:lang w:eastAsia="ar-SA"/>
        </w:rPr>
        <w:t>Ukoliko izvođač smatra da bi sa izvesnim izmenama ili dopunama projekta instalacija protivpožarne zaštite funkcionisala bolje i racionalnije, može takve izmene ili dopune sa posebnim obrazloženjem, analizama i ostalom dokumentacijom predložiti investitoru. Međutim, izvođač nije ovlašćen da vrši bilo kakve izmene ili dopune bez saglasnosti investitora ili projektanta.</w:t>
      </w:r>
    </w:p>
    <w:p w14:paraId="3E1D1E26" w14:textId="77777777" w:rsidR="00A274DF" w:rsidRPr="004102C5" w:rsidRDefault="00A274DF" w:rsidP="00A274DF">
      <w:pPr>
        <w:suppressAutoHyphens/>
        <w:spacing w:before="60" w:after="0" w:line="240" w:lineRule="auto"/>
        <w:ind w:left="567"/>
        <w:jc w:val="both"/>
        <w:rPr>
          <w:rFonts w:ascii="Arial" w:eastAsia="Times New Roman" w:hAnsi="Arial" w:cs="Arial"/>
          <w:bCs/>
          <w:lang w:eastAsia="ar-SA"/>
        </w:rPr>
      </w:pPr>
      <w:r w:rsidRPr="004102C5">
        <w:rPr>
          <w:rFonts w:ascii="Arial" w:eastAsia="Times New Roman" w:hAnsi="Arial" w:cs="Arial"/>
          <w:bCs/>
          <w:lang w:eastAsia="ar-SA"/>
        </w:rPr>
        <w:t>Nepredviđeni radovi ili povećenje količine materijala i radova moraju se prethodno odobriti od strane investitora. U izuzetno hitnim slučajevima može se tražiti naknadno odobrenje i to još u toku izvođenja ovih radova.</w:t>
      </w:r>
    </w:p>
    <w:p w14:paraId="7E1A7F0D" w14:textId="77777777" w:rsidR="00A274DF" w:rsidRPr="004102C5" w:rsidRDefault="00A274DF" w:rsidP="00A274DF">
      <w:pPr>
        <w:suppressAutoHyphens/>
        <w:spacing w:before="60" w:after="0" w:line="240" w:lineRule="auto"/>
        <w:ind w:left="567"/>
        <w:jc w:val="both"/>
        <w:rPr>
          <w:rFonts w:ascii="Arial" w:eastAsia="Times New Roman" w:hAnsi="Arial" w:cs="Arial"/>
          <w:bCs/>
          <w:lang w:eastAsia="ar-SA"/>
        </w:rPr>
      </w:pPr>
      <w:r w:rsidRPr="004102C5">
        <w:rPr>
          <w:rFonts w:ascii="Arial" w:eastAsia="Times New Roman" w:hAnsi="Arial" w:cs="Arial"/>
          <w:bCs/>
          <w:lang w:eastAsia="ar-SA"/>
        </w:rPr>
        <w:t>Sve otpatke i smeće koje ostane posle izvođena ovih radova, izvođač je dužan da izveze sa objekta na mesto koje mu u krugu odredi investitor.</w:t>
      </w:r>
    </w:p>
    <w:p w14:paraId="59892176" w14:textId="77777777" w:rsidR="00A274DF" w:rsidRPr="004102C5" w:rsidRDefault="00A274DF" w:rsidP="00A274DF">
      <w:pPr>
        <w:suppressAutoHyphens/>
        <w:spacing w:before="60" w:after="0" w:line="240" w:lineRule="auto"/>
        <w:ind w:left="567"/>
        <w:jc w:val="both"/>
        <w:rPr>
          <w:rFonts w:ascii="Arial" w:eastAsia="Times New Roman" w:hAnsi="Arial" w:cs="Arial"/>
          <w:bCs/>
          <w:lang w:eastAsia="ar-SA"/>
        </w:rPr>
      </w:pPr>
      <w:r w:rsidRPr="004102C5">
        <w:rPr>
          <w:rFonts w:ascii="Arial" w:eastAsia="Times New Roman" w:hAnsi="Arial" w:cs="Arial"/>
          <w:bCs/>
          <w:lang w:eastAsia="ar-SA"/>
        </w:rPr>
        <w:t>Sva oštećenja objekta prouzrokovana izvođenjem projektovanim instalacijama protivpožarne zaštite izvođač je dužan da popravi i objekat dovede u prvobitno stanje.</w:t>
      </w:r>
    </w:p>
    <w:p w14:paraId="7CD5A2ED" w14:textId="77777777" w:rsidR="00A274DF" w:rsidRPr="004102C5" w:rsidRDefault="00A274DF" w:rsidP="00A274DF">
      <w:pPr>
        <w:suppressAutoHyphens/>
        <w:spacing w:before="60" w:after="0" w:line="240" w:lineRule="auto"/>
        <w:ind w:left="567"/>
        <w:jc w:val="both"/>
        <w:rPr>
          <w:rFonts w:ascii="Arial" w:eastAsia="Times New Roman" w:hAnsi="Arial" w:cs="Arial"/>
          <w:bCs/>
          <w:lang w:eastAsia="ar-SA"/>
        </w:rPr>
      </w:pPr>
      <w:r w:rsidRPr="004102C5">
        <w:rPr>
          <w:rFonts w:ascii="Arial" w:eastAsia="Times New Roman" w:hAnsi="Arial" w:cs="Arial"/>
          <w:bCs/>
          <w:lang w:eastAsia="ar-SA"/>
        </w:rPr>
        <w:t>Za eventualna potrebna ispitivanja u toku izvođenja, kao i završna ispitivanja prilikom probnog pogona, izvođač je dužan da stavi na raspolaganje odgovarajuće potrebne instrumente kao i kvalifikovano osoblje.</w:t>
      </w:r>
    </w:p>
    <w:p w14:paraId="2AD84FFE" w14:textId="77777777" w:rsidR="00A274DF" w:rsidRPr="004102C5" w:rsidRDefault="00A274DF" w:rsidP="00A274DF">
      <w:pPr>
        <w:suppressAutoHyphens/>
        <w:spacing w:before="60" w:after="0" w:line="240" w:lineRule="auto"/>
        <w:ind w:left="567"/>
        <w:jc w:val="both"/>
        <w:rPr>
          <w:rFonts w:ascii="Arial" w:eastAsia="Times New Roman" w:hAnsi="Arial" w:cs="Arial"/>
          <w:bCs/>
          <w:lang w:eastAsia="ar-SA"/>
        </w:rPr>
      </w:pPr>
      <w:r w:rsidRPr="004102C5">
        <w:rPr>
          <w:rFonts w:ascii="Arial" w:eastAsia="Times New Roman" w:hAnsi="Arial" w:cs="Arial"/>
          <w:bCs/>
          <w:lang w:eastAsia="ar-SA"/>
        </w:rPr>
        <w:t>Sve međusobne obaveze investitora i izvođača imaju se regulisati ugovorom.</w:t>
      </w:r>
    </w:p>
    <w:p w14:paraId="47817A58" w14:textId="77777777" w:rsidR="00A274DF" w:rsidRPr="004102C5" w:rsidRDefault="00A274DF" w:rsidP="00A274DF">
      <w:pPr>
        <w:suppressAutoHyphens/>
        <w:spacing w:before="60" w:after="0" w:line="240" w:lineRule="auto"/>
        <w:ind w:left="567"/>
        <w:jc w:val="both"/>
        <w:rPr>
          <w:rFonts w:ascii="Arial" w:eastAsia="Times New Roman" w:hAnsi="Arial" w:cs="Arial"/>
          <w:bCs/>
          <w:lang w:eastAsia="ar-SA"/>
        </w:rPr>
      </w:pPr>
      <w:r w:rsidRPr="004102C5">
        <w:rPr>
          <w:rFonts w:ascii="Arial" w:eastAsia="Times New Roman" w:hAnsi="Arial" w:cs="Arial"/>
          <w:bCs/>
          <w:lang w:eastAsia="ar-SA"/>
        </w:rPr>
        <w:t>Garancija ispravnosti funkcionisanja instalacija protivpožarne zaštite i kvaliteta ugovorenog materijala regulisaće se ugovorom, ali s tim što garantni rok ne može biti kraći od dve godine, računajući od dana tehničkog prijema.</w:t>
      </w:r>
    </w:p>
    <w:p w14:paraId="4D3F6F37" w14:textId="77777777" w:rsidR="00A274DF" w:rsidRPr="004102C5" w:rsidRDefault="00A274DF" w:rsidP="00A274DF">
      <w:pPr>
        <w:suppressAutoHyphens/>
        <w:spacing w:before="60" w:after="0" w:line="240" w:lineRule="auto"/>
        <w:ind w:left="567"/>
        <w:jc w:val="both"/>
        <w:rPr>
          <w:rFonts w:ascii="Arial" w:eastAsia="Times New Roman" w:hAnsi="Arial" w:cs="Arial"/>
          <w:bCs/>
          <w:lang w:eastAsia="ar-SA"/>
        </w:rPr>
      </w:pPr>
      <w:r w:rsidRPr="004102C5">
        <w:rPr>
          <w:rFonts w:ascii="Arial" w:eastAsia="Times New Roman" w:hAnsi="Arial" w:cs="Arial"/>
          <w:bCs/>
          <w:lang w:eastAsia="ar-SA"/>
        </w:rPr>
        <w:t>U slučaju da se na instalaciji protivpožarne zaštite dogodi neki kvar ili isporučeni materijal u garantnom roku pokaže neku neispravnost, izvođač je dužan da na prvi poziv investitora otkloni kvar, odnosno neispravan materijal zameni novim. U slučaju da se izvođač ne odazove na prvi poziv investitora, isti ima pravo da kvar odnosno zamenu neispravnog materijala završi na najcelishodniji način, a troškove stavi na račun izvođača. Kvarovi ili nedostaci na instalaciji utvrđuju se načelno zajedničkim učestvovanjem i investitora i izvođača, a ako se izvođač ne odazove, onda će to investitor učiniti sam.</w:t>
      </w:r>
    </w:p>
    <w:p w14:paraId="159A6461" w14:textId="77777777" w:rsidR="00A274DF" w:rsidRPr="004102C5" w:rsidRDefault="00A274DF" w:rsidP="00A274DF">
      <w:pPr>
        <w:suppressAutoHyphens/>
        <w:spacing w:before="60" w:after="0" w:line="240" w:lineRule="auto"/>
        <w:ind w:left="567"/>
        <w:jc w:val="both"/>
        <w:rPr>
          <w:rFonts w:ascii="Arial" w:eastAsia="Times New Roman" w:hAnsi="Arial" w:cs="Arial"/>
          <w:bCs/>
          <w:lang w:eastAsia="ar-SA"/>
        </w:rPr>
      </w:pPr>
      <w:r w:rsidRPr="004102C5">
        <w:rPr>
          <w:rFonts w:ascii="Arial" w:eastAsia="Times New Roman" w:hAnsi="Arial" w:cs="Arial"/>
          <w:bCs/>
          <w:lang w:eastAsia="ar-SA"/>
        </w:rPr>
        <w:t>Izvođač je dužan da vodi građevinski dnevnik u koji će svakodnevno upisivati izvršene radove i utrošak materijala. Ovaj dnevnik mora oeravati nadzorni organ investitora.</w:t>
      </w:r>
    </w:p>
    <w:p w14:paraId="5F099715" w14:textId="77777777" w:rsidR="00A274DF" w:rsidRPr="004102C5" w:rsidRDefault="00A274DF" w:rsidP="00A274DF">
      <w:pPr>
        <w:suppressAutoHyphens/>
        <w:spacing w:before="60" w:after="0" w:line="240" w:lineRule="auto"/>
        <w:ind w:left="567"/>
        <w:jc w:val="both"/>
        <w:rPr>
          <w:rFonts w:ascii="Arial" w:eastAsia="Times New Roman" w:hAnsi="Arial" w:cs="Arial"/>
          <w:bCs/>
          <w:lang w:eastAsia="ar-SA"/>
        </w:rPr>
      </w:pPr>
      <w:r w:rsidRPr="004102C5">
        <w:rPr>
          <w:rFonts w:ascii="Arial" w:eastAsia="Times New Roman" w:hAnsi="Arial" w:cs="Arial"/>
          <w:bCs/>
          <w:lang w:eastAsia="ar-SA"/>
        </w:rPr>
        <w:t>Ukoliko se u toku izvođenja  ukazala potreba za izmenama i dopunama projektom predviđenih radova, iste se moraju obavezno moraju konstatovati u građevinskom dnevniku. Međutim ,i ovde se  ne smeju vršiti nikakve izmene bez saglasnosti odgovornog projektanta.</w:t>
      </w:r>
    </w:p>
    <w:p w14:paraId="0DF5E32A" w14:textId="77777777" w:rsidR="00A274DF" w:rsidRPr="004102C5" w:rsidRDefault="00A274DF" w:rsidP="00A274DF">
      <w:pPr>
        <w:suppressAutoHyphens/>
        <w:spacing w:before="60" w:after="0" w:line="240" w:lineRule="auto"/>
        <w:ind w:left="567"/>
        <w:jc w:val="both"/>
        <w:rPr>
          <w:rFonts w:ascii="Arial" w:eastAsia="Times New Roman" w:hAnsi="Arial" w:cs="Arial"/>
          <w:bCs/>
          <w:lang w:eastAsia="ar-SA"/>
        </w:rPr>
      </w:pPr>
      <w:r w:rsidRPr="004102C5">
        <w:rPr>
          <w:rFonts w:ascii="Arial" w:eastAsia="Times New Roman" w:hAnsi="Arial" w:cs="Arial"/>
          <w:bCs/>
          <w:lang w:eastAsia="ar-SA"/>
        </w:rPr>
        <w:t>Nadzorni organ investitora dužan je da redovno kontroliše i overava građevinski dnevnik i zajedno sa izvođačem radova odgovara da se instalacije protivpožarne zaštite izvode prema projektu.</w:t>
      </w:r>
    </w:p>
    <w:p w14:paraId="2D187044" w14:textId="77777777" w:rsidR="00A274DF" w:rsidRPr="004102C5" w:rsidRDefault="00A274DF" w:rsidP="00A274DF">
      <w:pPr>
        <w:suppressAutoHyphens/>
        <w:spacing w:before="60" w:after="0" w:line="240" w:lineRule="auto"/>
        <w:ind w:left="567"/>
        <w:jc w:val="both"/>
        <w:rPr>
          <w:rFonts w:ascii="Arial" w:eastAsia="Times New Roman" w:hAnsi="Arial" w:cs="Arial"/>
          <w:bCs/>
          <w:lang w:eastAsia="ar-SA"/>
        </w:rPr>
      </w:pPr>
      <w:r w:rsidRPr="004102C5">
        <w:rPr>
          <w:rFonts w:ascii="Arial" w:eastAsia="Times New Roman" w:hAnsi="Arial" w:cs="Arial"/>
          <w:bCs/>
          <w:lang w:eastAsia="ar-SA"/>
        </w:rPr>
        <w:t>Po završenoj montaži, izvođač je dužan da pri konačnom obračunu  preda investitoru u tri primerka planove stvarno izvedenih radova, detalje opisa i šeme ugrađene opreme, kao i detaljno uputstvo za rukovanje i održavanje celokupne instalacije u ispravnom stanju.</w:t>
      </w:r>
    </w:p>
    <w:p w14:paraId="1D97A869" w14:textId="77777777" w:rsidR="00A274DF" w:rsidRPr="004102C5" w:rsidRDefault="00A274DF" w:rsidP="00A274DF">
      <w:pPr>
        <w:suppressAutoHyphens/>
        <w:spacing w:before="60" w:after="0" w:line="240" w:lineRule="auto"/>
        <w:ind w:left="567"/>
        <w:jc w:val="both"/>
        <w:rPr>
          <w:rFonts w:ascii="Arial" w:eastAsia="Times New Roman" w:hAnsi="Arial" w:cs="Arial"/>
          <w:bCs/>
          <w:lang w:eastAsia="ar-SA"/>
        </w:rPr>
      </w:pPr>
      <w:r w:rsidRPr="004102C5">
        <w:rPr>
          <w:rFonts w:ascii="Arial" w:eastAsia="Times New Roman" w:hAnsi="Arial" w:cs="Arial"/>
          <w:bCs/>
          <w:lang w:eastAsia="ar-SA"/>
        </w:rPr>
        <w:lastRenderedPageBreak/>
        <w:t xml:space="preserve">Ovi opšti pogodbeni uslovi sastavni su deo projektnog elaborata i u svemu su obavezni za izvođenje instalacija protivpožarne zaštite. </w:t>
      </w:r>
    </w:p>
    <w:p w14:paraId="5E249777" w14:textId="77777777" w:rsidR="00A274DF" w:rsidRPr="004102C5" w:rsidRDefault="00A274DF" w:rsidP="00A274DF">
      <w:pPr>
        <w:suppressAutoHyphens/>
        <w:spacing w:before="60" w:after="0" w:line="240" w:lineRule="auto"/>
        <w:ind w:left="567"/>
        <w:jc w:val="both"/>
        <w:rPr>
          <w:rFonts w:ascii="Arial" w:eastAsia="Times New Roman" w:hAnsi="Arial" w:cs="Arial"/>
          <w:bCs/>
          <w:lang w:eastAsia="ar-SA"/>
        </w:rPr>
      </w:pPr>
      <w:r w:rsidRPr="004102C5">
        <w:rPr>
          <w:rFonts w:ascii="Arial" w:eastAsia="Times New Roman" w:hAnsi="Arial" w:cs="Arial"/>
          <w:bCs/>
          <w:lang w:eastAsia="ar-SA"/>
        </w:rPr>
        <w:t>Posebni tehnički uslovi za instalaciju dojave požara</w:t>
      </w:r>
    </w:p>
    <w:p w14:paraId="3CD38978" w14:textId="77777777" w:rsidR="00A274DF" w:rsidRPr="004102C5" w:rsidRDefault="00A274DF" w:rsidP="00A274DF">
      <w:pPr>
        <w:suppressAutoHyphens/>
        <w:spacing w:before="60" w:after="0" w:line="240" w:lineRule="auto"/>
        <w:ind w:left="567"/>
        <w:jc w:val="both"/>
        <w:rPr>
          <w:rFonts w:ascii="Arial" w:eastAsia="Times New Roman" w:hAnsi="Arial" w:cs="Arial"/>
          <w:bCs/>
          <w:lang w:eastAsia="ar-SA"/>
        </w:rPr>
      </w:pPr>
      <w:r w:rsidRPr="004102C5">
        <w:rPr>
          <w:rFonts w:ascii="Arial" w:eastAsia="Times New Roman" w:hAnsi="Arial" w:cs="Arial"/>
          <w:bCs/>
          <w:lang w:eastAsia="ar-SA"/>
        </w:rPr>
        <w:t>Obaveza je izvođača da izvrši sve radove na montaži opreme, polaganju kablova kao i povezivanju kablova u razvodištima. Kablove koji ulaze u centralni uređaj treba ostaviti nepovezane sa centralom jer ova povezivanja, kao i ispitivanja celokupne instalacije za dojavu požara, vrši jedino isporučilac opreme i to je jedan od uslova za ispunjenje garancije.</w:t>
      </w:r>
    </w:p>
    <w:p w14:paraId="1A4DA740" w14:textId="77777777" w:rsidR="00A274DF" w:rsidRPr="004102C5" w:rsidRDefault="00A274DF" w:rsidP="00A274DF">
      <w:pPr>
        <w:suppressAutoHyphens/>
        <w:spacing w:before="60" w:after="0" w:line="240" w:lineRule="auto"/>
        <w:ind w:left="567"/>
        <w:jc w:val="both"/>
        <w:rPr>
          <w:rFonts w:ascii="Arial" w:eastAsia="Times New Roman" w:hAnsi="Arial" w:cs="Arial"/>
          <w:bCs/>
          <w:lang w:eastAsia="ar-SA"/>
        </w:rPr>
      </w:pPr>
      <w:r w:rsidRPr="004102C5">
        <w:rPr>
          <w:rFonts w:ascii="Arial" w:eastAsia="Times New Roman" w:hAnsi="Arial" w:cs="Arial"/>
          <w:bCs/>
          <w:lang w:eastAsia="ar-SA"/>
        </w:rPr>
        <w:t>Automatski javljač požara postaviti prema grafičkoj dokumentaciji, pri čemu kod određivanja pozicije istih voditi računa s jedne strane o najvećim međusobnim dozvoljenim udaljenostima javljača, udaljenjima javljača od zida, površini prekrivanja u zavisnosti od požarnog rizika i s druge strane o preprekama u vidu delova tehnološke opreme. Ako se ipak u montaži pokaže preklapanje pozicije javljača sa delom opreme, potrebno je javljač požara pomeriti na minimalnu udaljenost 0,5 m od dela opreme, u horizontalnom i vertikalnom pravcu.</w:t>
      </w:r>
    </w:p>
    <w:p w14:paraId="3015EFE2" w14:textId="77777777" w:rsidR="00A274DF" w:rsidRPr="004102C5" w:rsidRDefault="00A274DF" w:rsidP="00A274DF">
      <w:pPr>
        <w:suppressAutoHyphens/>
        <w:spacing w:before="60" w:after="0" w:line="240" w:lineRule="auto"/>
        <w:ind w:left="567"/>
        <w:jc w:val="both"/>
        <w:rPr>
          <w:rFonts w:ascii="Arial" w:eastAsia="Times New Roman" w:hAnsi="Arial" w:cs="Arial"/>
          <w:bCs/>
          <w:lang w:eastAsia="ar-SA"/>
        </w:rPr>
      </w:pPr>
      <w:r w:rsidRPr="004102C5">
        <w:rPr>
          <w:rFonts w:ascii="Arial" w:eastAsia="Times New Roman" w:hAnsi="Arial" w:cs="Arial"/>
          <w:bCs/>
          <w:lang w:eastAsia="ar-SA"/>
        </w:rPr>
        <w:t>Montaža podnožja automatskih javljača vrši se nadzbukno. Pričvršćivanje mora biti pažljivo izvedeno zbog kontrola i servisa javljačkih umetaka, koje će biti skinuti i ponovo montirani nekoliko pute tokom eksploatacije. Montirani javljač sa donje strane mora biti lako pristupačan radi servisa i kontrole, min. 50 cm slobodnog prostora</w:t>
      </w:r>
    </w:p>
    <w:p w14:paraId="54A07C54" w14:textId="77777777" w:rsidR="00A274DF" w:rsidRPr="004102C5" w:rsidRDefault="00A274DF" w:rsidP="00A274DF">
      <w:pPr>
        <w:suppressAutoHyphens/>
        <w:spacing w:before="60" w:after="0" w:line="240" w:lineRule="auto"/>
        <w:ind w:left="567"/>
        <w:jc w:val="both"/>
        <w:rPr>
          <w:rFonts w:ascii="Arial" w:eastAsia="Times New Roman" w:hAnsi="Arial" w:cs="Arial"/>
          <w:bCs/>
          <w:lang w:eastAsia="ar-SA"/>
        </w:rPr>
      </w:pPr>
      <w:r w:rsidRPr="004102C5">
        <w:rPr>
          <w:rFonts w:ascii="Arial" w:eastAsia="Times New Roman" w:hAnsi="Arial" w:cs="Arial"/>
          <w:bCs/>
          <w:lang w:eastAsia="ar-SA"/>
        </w:rPr>
        <w:t>Javljače treba povezati u skladu sa šemama vezivanja datim u grafičkoj dokumentaciji.</w:t>
      </w:r>
    </w:p>
    <w:p w14:paraId="2BCE8A71" w14:textId="77777777" w:rsidR="00A274DF" w:rsidRPr="004102C5" w:rsidRDefault="00A274DF" w:rsidP="00A274DF">
      <w:pPr>
        <w:suppressAutoHyphens/>
        <w:spacing w:before="60" w:after="0" w:line="240" w:lineRule="auto"/>
        <w:ind w:left="567"/>
        <w:jc w:val="both"/>
        <w:rPr>
          <w:rFonts w:ascii="Arial" w:eastAsia="Times New Roman" w:hAnsi="Arial" w:cs="Arial"/>
          <w:bCs/>
          <w:lang w:eastAsia="ar-SA"/>
        </w:rPr>
      </w:pPr>
      <w:r w:rsidRPr="004102C5">
        <w:rPr>
          <w:rFonts w:ascii="Arial" w:eastAsia="Times New Roman" w:hAnsi="Arial" w:cs="Arial"/>
          <w:bCs/>
          <w:lang w:eastAsia="ar-SA"/>
        </w:rPr>
        <w:t>Na svakom javljaču mora biti označena kojoj pripada i njegov redni broj u toj zoni.</w:t>
      </w:r>
    </w:p>
    <w:p w14:paraId="2DA1E86B" w14:textId="77777777" w:rsidR="00A274DF" w:rsidRPr="004102C5" w:rsidRDefault="00A274DF" w:rsidP="00A274DF">
      <w:pPr>
        <w:suppressAutoHyphens/>
        <w:spacing w:before="60" w:after="0" w:line="240" w:lineRule="auto"/>
        <w:ind w:left="567"/>
        <w:jc w:val="both"/>
        <w:rPr>
          <w:rFonts w:ascii="Arial" w:eastAsia="Times New Roman" w:hAnsi="Arial" w:cs="Arial"/>
          <w:bCs/>
          <w:lang w:eastAsia="ar-SA"/>
        </w:rPr>
      </w:pPr>
      <w:r w:rsidRPr="004102C5">
        <w:rPr>
          <w:rFonts w:ascii="Arial" w:eastAsia="Times New Roman" w:hAnsi="Arial" w:cs="Arial"/>
          <w:bCs/>
          <w:lang w:eastAsia="ar-SA"/>
        </w:rPr>
        <w:t>Optički LED indikator alarma na javljaču treba da bude uočljiv sa ulazne strane prostorije u kojoj se nalazi.</w:t>
      </w:r>
    </w:p>
    <w:p w14:paraId="375E22C5" w14:textId="77777777" w:rsidR="00A274DF" w:rsidRPr="004102C5" w:rsidRDefault="00A274DF" w:rsidP="00A274DF">
      <w:pPr>
        <w:suppressAutoHyphens/>
        <w:spacing w:before="60" w:after="0" w:line="240" w:lineRule="auto"/>
        <w:ind w:left="567"/>
        <w:jc w:val="both"/>
        <w:rPr>
          <w:rFonts w:ascii="Arial" w:eastAsia="Times New Roman" w:hAnsi="Arial" w:cs="Arial"/>
          <w:bCs/>
          <w:lang w:eastAsia="ar-SA"/>
        </w:rPr>
      </w:pPr>
      <w:r w:rsidRPr="004102C5">
        <w:rPr>
          <w:rFonts w:ascii="Arial" w:eastAsia="Times New Roman" w:hAnsi="Arial" w:cs="Arial"/>
          <w:bCs/>
          <w:lang w:eastAsia="ar-SA"/>
        </w:rPr>
        <w:t>Ručni javljači požara se postavljaju kod izlaza. Montiraju se na visini 1,2 do 1,5 m na pristupačnom i uočljivom mestu. Uvodne kablove do visine od 2 m, treba mehanički zaštititi. pri postavljanju ručnog javljača pored vrata treba javljač postaviti na suprotnu stranu od one na kojoj su vrata učvršćena.</w:t>
      </w:r>
    </w:p>
    <w:p w14:paraId="3168A780" w14:textId="77777777" w:rsidR="00A274DF" w:rsidRPr="004102C5" w:rsidRDefault="00A274DF" w:rsidP="00A274DF">
      <w:pPr>
        <w:suppressAutoHyphens/>
        <w:spacing w:before="60" w:after="0" w:line="240" w:lineRule="auto"/>
        <w:ind w:left="567"/>
        <w:jc w:val="both"/>
        <w:rPr>
          <w:rFonts w:ascii="Arial" w:eastAsia="Times New Roman" w:hAnsi="Arial" w:cs="Arial"/>
          <w:bCs/>
          <w:lang w:eastAsia="ar-SA"/>
        </w:rPr>
      </w:pPr>
      <w:r w:rsidRPr="004102C5">
        <w:rPr>
          <w:rFonts w:ascii="Arial" w:eastAsia="Times New Roman" w:hAnsi="Arial" w:cs="Arial"/>
          <w:bCs/>
          <w:lang w:eastAsia="ar-SA"/>
        </w:rPr>
        <w:t>Električnu alarmnu sirenu montirati na zid pomoću tiplova i zavrtnjeva na visini koja je definisana projektom.</w:t>
      </w:r>
    </w:p>
    <w:p w14:paraId="16EE9B5D" w14:textId="77777777" w:rsidR="00A274DF" w:rsidRPr="004102C5" w:rsidRDefault="00A274DF" w:rsidP="00A274DF">
      <w:pPr>
        <w:suppressAutoHyphens/>
        <w:spacing w:before="60" w:after="0" w:line="240" w:lineRule="auto"/>
        <w:ind w:left="567"/>
        <w:jc w:val="both"/>
        <w:rPr>
          <w:rFonts w:ascii="Arial" w:eastAsia="Times New Roman" w:hAnsi="Arial" w:cs="Arial"/>
          <w:bCs/>
          <w:lang w:eastAsia="ar-SA"/>
        </w:rPr>
      </w:pPr>
      <w:r w:rsidRPr="004102C5">
        <w:rPr>
          <w:rFonts w:ascii="Arial" w:eastAsia="Times New Roman" w:hAnsi="Arial" w:cs="Arial"/>
          <w:bCs/>
          <w:lang w:eastAsia="ar-SA"/>
        </w:rPr>
        <w:t>Instalacija javljačkog sistema mora biti formirana nezaviosno od drugih niskonaponskih ili  visokonaponskih instalacija.</w:t>
      </w:r>
    </w:p>
    <w:p w14:paraId="5ACB0BA9" w14:textId="77777777" w:rsidR="00A274DF" w:rsidRPr="004102C5" w:rsidRDefault="00A274DF" w:rsidP="00A274DF">
      <w:pPr>
        <w:suppressAutoHyphens/>
        <w:spacing w:before="60" w:after="0" w:line="240" w:lineRule="auto"/>
        <w:ind w:left="567"/>
        <w:jc w:val="both"/>
        <w:rPr>
          <w:rFonts w:ascii="Arial" w:eastAsia="Times New Roman" w:hAnsi="Arial" w:cs="Arial"/>
          <w:bCs/>
          <w:lang w:eastAsia="ar-SA"/>
        </w:rPr>
      </w:pPr>
      <w:r w:rsidRPr="004102C5">
        <w:rPr>
          <w:rFonts w:ascii="Arial" w:eastAsia="Times New Roman" w:hAnsi="Arial" w:cs="Arial"/>
          <w:bCs/>
          <w:lang w:eastAsia="ar-SA"/>
        </w:rPr>
        <w:t>Svaka zona ima poseban plus i minus i ne sme se koristiti zajednički minus. Svi javljači vezuju se paralelno na jednoj liniji. Treba obratiti pažnju na ispravan polaritet.</w:t>
      </w:r>
    </w:p>
    <w:p w14:paraId="3A8B3A2C" w14:textId="77777777" w:rsidR="00A274DF" w:rsidRPr="004102C5" w:rsidRDefault="00A274DF" w:rsidP="00A274DF">
      <w:pPr>
        <w:suppressAutoHyphens/>
        <w:spacing w:before="60" w:after="0" w:line="240" w:lineRule="auto"/>
        <w:ind w:left="567"/>
        <w:jc w:val="both"/>
        <w:rPr>
          <w:rFonts w:ascii="Arial" w:eastAsia="Times New Roman" w:hAnsi="Arial" w:cs="Arial"/>
          <w:bCs/>
          <w:lang w:eastAsia="ar-SA"/>
        </w:rPr>
      </w:pPr>
      <w:r w:rsidRPr="004102C5">
        <w:rPr>
          <w:rFonts w:ascii="Arial" w:eastAsia="Times New Roman" w:hAnsi="Arial" w:cs="Arial"/>
          <w:bCs/>
          <w:lang w:eastAsia="ar-SA"/>
        </w:rPr>
        <w:t>Pre početka radova izvođač treba na osnovu projekta da obeleži trase kablova, kao i mesta javljača, ormana, itd.</w:t>
      </w:r>
    </w:p>
    <w:p w14:paraId="0A43736B" w14:textId="77777777" w:rsidR="00A274DF" w:rsidRPr="004102C5" w:rsidRDefault="00A274DF" w:rsidP="00A274DF">
      <w:pPr>
        <w:suppressAutoHyphens/>
        <w:spacing w:before="60" w:after="0" w:line="240" w:lineRule="auto"/>
        <w:ind w:left="567"/>
        <w:jc w:val="both"/>
        <w:rPr>
          <w:rFonts w:ascii="Arial" w:eastAsia="Times New Roman" w:hAnsi="Arial" w:cs="Arial"/>
          <w:bCs/>
          <w:lang w:eastAsia="ar-SA"/>
        </w:rPr>
      </w:pPr>
      <w:r w:rsidRPr="004102C5">
        <w:rPr>
          <w:rFonts w:ascii="Arial" w:eastAsia="Times New Roman" w:hAnsi="Arial" w:cs="Arial"/>
          <w:bCs/>
          <w:lang w:eastAsia="ar-SA"/>
        </w:rPr>
        <w:t xml:space="preserve">Nastavljanje kablova vrši se u podnožjima javljača požara. </w:t>
      </w:r>
    </w:p>
    <w:p w14:paraId="58AF83A5" w14:textId="77777777" w:rsidR="00A274DF" w:rsidRPr="004102C5" w:rsidRDefault="00A274DF" w:rsidP="00A274DF">
      <w:pPr>
        <w:suppressAutoHyphens/>
        <w:spacing w:before="60" w:after="0" w:line="240" w:lineRule="auto"/>
        <w:ind w:left="567"/>
        <w:jc w:val="both"/>
        <w:rPr>
          <w:rFonts w:ascii="Arial" w:eastAsia="Times New Roman" w:hAnsi="Arial" w:cs="Arial"/>
          <w:bCs/>
          <w:lang w:eastAsia="ar-SA"/>
        </w:rPr>
      </w:pPr>
      <w:r w:rsidRPr="004102C5">
        <w:rPr>
          <w:rFonts w:ascii="Arial" w:eastAsia="Times New Roman" w:hAnsi="Arial" w:cs="Arial"/>
          <w:bCs/>
          <w:lang w:eastAsia="ar-SA"/>
        </w:rPr>
        <w:t>Vodoravno polaganje kablova vrši se na visini najmanje od 2 m. Koso polaganje kablova je zabranjeno.</w:t>
      </w:r>
    </w:p>
    <w:p w14:paraId="605A3E7C" w14:textId="77777777" w:rsidR="00A274DF" w:rsidRPr="004102C5" w:rsidRDefault="00A274DF" w:rsidP="00A274DF">
      <w:pPr>
        <w:suppressAutoHyphens/>
        <w:spacing w:before="60" w:after="0" w:line="240" w:lineRule="auto"/>
        <w:ind w:left="567"/>
        <w:jc w:val="both"/>
        <w:rPr>
          <w:rFonts w:ascii="Arial" w:eastAsia="Times New Roman" w:hAnsi="Arial" w:cs="Arial"/>
          <w:bCs/>
          <w:lang w:eastAsia="ar-SA"/>
        </w:rPr>
      </w:pPr>
      <w:r w:rsidRPr="004102C5">
        <w:rPr>
          <w:rFonts w:ascii="Arial" w:eastAsia="Times New Roman" w:hAnsi="Arial" w:cs="Arial"/>
          <w:bCs/>
          <w:lang w:eastAsia="ar-SA"/>
        </w:rPr>
        <w:t>Prilikom polaganja kablova paralelno sa cevovodima drugih instalacija, obezbediti razmak između vodova i cevi najmanje 5 cm.</w:t>
      </w:r>
    </w:p>
    <w:p w14:paraId="011C0A52" w14:textId="77777777" w:rsidR="00A274DF" w:rsidRPr="004102C5" w:rsidRDefault="00A274DF" w:rsidP="00A274DF">
      <w:pPr>
        <w:suppressAutoHyphens/>
        <w:spacing w:before="60" w:after="0" w:line="240" w:lineRule="auto"/>
        <w:ind w:left="567"/>
        <w:jc w:val="both"/>
        <w:rPr>
          <w:rFonts w:ascii="Arial" w:eastAsia="Times New Roman" w:hAnsi="Arial" w:cs="Arial"/>
          <w:bCs/>
          <w:lang w:eastAsia="ar-SA"/>
        </w:rPr>
      </w:pPr>
      <w:r w:rsidRPr="004102C5">
        <w:rPr>
          <w:rFonts w:ascii="Arial" w:eastAsia="Times New Roman" w:hAnsi="Arial" w:cs="Arial"/>
          <w:bCs/>
          <w:lang w:eastAsia="ar-SA"/>
        </w:rPr>
        <w:t>Prilikom paralelnog vođenja kablova jake struje i TT kablova sa signalnim kablovima, obezbediti da signalni vodovi budu u sredini i da je minimalno rastojanje između signalnih vodova i energetskih, odnosno TT kablova po 10 cm.</w:t>
      </w:r>
    </w:p>
    <w:p w14:paraId="2BC49527" w14:textId="77777777" w:rsidR="00A274DF" w:rsidRPr="004102C5" w:rsidRDefault="00A274DF" w:rsidP="00A274DF">
      <w:pPr>
        <w:suppressAutoHyphens/>
        <w:spacing w:before="60" w:after="0" w:line="240" w:lineRule="auto"/>
        <w:ind w:left="567"/>
        <w:jc w:val="both"/>
        <w:rPr>
          <w:rFonts w:ascii="Arial" w:eastAsia="Times New Roman" w:hAnsi="Arial" w:cs="Arial"/>
          <w:bCs/>
          <w:lang w:eastAsia="ar-SA"/>
        </w:rPr>
      </w:pPr>
      <w:r w:rsidRPr="004102C5">
        <w:rPr>
          <w:rFonts w:ascii="Arial" w:eastAsia="Times New Roman" w:hAnsi="Arial" w:cs="Arial"/>
          <w:bCs/>
          <w:lang w:eastAsia="ar-SA"/>
        </w:rPr>
        <w:lastRenderedPageBreak/>
        <w:t>Polaganje kablova izvršiti tako da se zid što manje ošteti.</w:t>
      </w:r>
    </w:p>
    <w:p w14:paraId="2F9AB6D6" w14:textId="77777777" w:rsidR="00A274DF" w:rsidRPr="004102C5" w:rsidRDefault="00A274DF" w:rsidP="00A274DF">
      <w:pPr>
        <w:suppressAutoHyphens/>
        <w:spacing w:before="60" w:after="0" w:line="240" w:lineRule="auto"/>
        <w:ind w:left="567"/>
        <w:jc w:val="both"/>
        <w:rPr>
          <w:rFonts w:ascii="Arial" w:eastAsia="Times New Roman" w:hAnsi="Arial" w:cs="Arial"/>
          <w:bCs/>
          <w:lang w:eastAsia="ar-SA"/>
        </w:rPr>
      </w:pPr>
      <w:r w:rsidRPr="004102C5">
        <w:rPr>
          <w:rFonts w:ascii="Arial" w:eastAsia="Times New Roman" w:hAnsi="Arial" w:cs="Arial"/>
          <w:bCs/>
          <w:lang w:eastAsia="ar-SA"/>
        </w:rPr>
        <w:t>Prilikom probijanja betonskih konstrukcija angažovati građevinskog stručnjaka.</w:t>
      </w:r>
    </w:p>
    <w:p w14:paraId="5D650186" w14:textId="77777777" w:rsidR="00A274DF" w:rsidRPr="004102C5" w:rsidRDefault="00A274DF" w:rsidP="00A274DF">
      <w:pPr>
        <w:suppressAutoHyphens/>
        <w:spacing w:before="60" w:after="0" w:line="240" w:lineRule="auto"/>
        <w:ind w:left="567"/>
        <w:jc w:val="both"/>
        <w:rPr>
          <w:rFonts w:ascii="Arial" w:eastAsia="Times New Roman" w:hAnsi="Arial" w:cs="Arial"/>
          <w:bCs/>
          <w:lang w:eastAsia="ar-SA"/>
        </w:rPr>
      </w:pPr>
      <w:r w:rsidRPr="004102C5">
        <w:rPr>
          <w:rFonts w:ascii="Arial" w:eastAsia="Times New Roman" w:hAnsi="Arial" w:cs="Arial"/>
          <w:bCs/>
          <w:lang w:eastAsia="ar-SA"/>
        </w:rPr>
        <w:t>Pri ožičenju dojavnih linija, ostaviti dovoljnu rezervu od 30 cm za spajanje i nastavljanje provodnika od svakog javljača požara.</w:t>
      </w:r>
    </w:p>
    <w:p w14:paraId="06F868B5" w14:textId="77777777" w:rsidR="00A274DF" w:rsidRPr="004102C5" w:rsidRDefault="00A274DF" w:rsidP="00A274DF">
      <w:pPr>
        <w:suppressAutoHyphens/>
        <w:spacing w:before="60" w:after="0" w:line="240" w:lineRule="auto"/>
        <w:ind w:left="567"/>
        <w:jc w:val="both"/>
        <w:rPr>
          <w:rFonts w:ascii="Arial" w:eastAsia="Times New Roman" w:hAnsi="Arial" w:cs="Arial"/>
          <w:bCs/>
          <w:lang w:eastAsia="ar-SA"/>
        </w:rPr>
      </w:pPr>
      <w:r w:rsidRPr="004102C5">
        <w:rPr>
          <w:rFonts w:ascii="Arial" w:eastAsia="Times New Roman" w:hAnsi="Arial" w:cs="Arial"/>
          <w:bCs/>
          <w:lang w:eastAsia="ar-SA"/>
        </w:rPr>
        <w:t>Prilikom savijanja kablova, treba se pridržavati propisanog radijusa od 15 D.</w:t>
      </w:r>
    </w:p>
    <w:p w14:paraId="02D59CA8" w14:textId="77777777" w:rsidR="00A274DF" w:rsidRPr="004102C5" w:rsidRDefault="00A274DF" w:rsidP="00A274DF">
      <w:pPr>
        <w:suppressAutoHyphens/>
        <w:spacing w:before="60" w:after="0" w:line="240" w:lineRule="auto"/>
        <w:ind w:left="567"/>
        <w:jc w:val="both"/>
        <w:rPr>
          <w:rFonts w:ascii="Arial" w:eastAsia="Times New Roman" w:hAnsi="Arial" w:cs="Arial"/>
          <w:bCs/>
          <w:lang w:eastAsia="ar-SA"/>
        </w:rPr>
      </w:pPr>
      <w:r w:rsidRPr="004102C5">
        <w:rPr>
          <w:rFonts w:ascii="Arial" w:eastAsia="Times New Roman" w:hAnsi="Arial" w:cs="Arial"/>
          <w:bCs/>
          <w:lang w:eastAsia="ar-SA"/>
        </w:rPr>
        <w:t>Razmak između obujmica prilikom horizontalnog polaganja kabla ne sme biti veći od 30 cm, a prilikom vertikalnog polaganja od 40 cm.</w:t>
      </w:r>
    </w:p>
    <w:p w14:paraId="57E795A6" w14:textId="77777777" w:rsidR="00A274DF" w:rsidRPr="004102C5" w:rsidRDefault="00A274DF" w:rsidP="00A274DF">
      <w:pPr>
        <w:suppressAutoHyphens/>
        <w:spacing w:before="60" w:after="0" w:line="240" w:lineRule="auto"/>
        <w:ind w:left="567"/>
        <w:jc w:val="both"/>
        <w:rPr>
          <w:rFonts w:ascii="Arial" w:eastAsia="Times New Roman" w:hAnsi="Arial" w:cs="Arial"/>
          <w:bCs/>
          <w:lang w:eastAsia="ar-SA"/>
        </w:rPr>
      </w:pPr>
      <w:r w:rsidRPr="004102C5">
        <w:rPr>
          <w:rFonts w:ascii="Arial" w:eastAsia="Times New Roman" w:hAnsi="Arial" w:cs="Arial"/>
          <w:bCs/>
          <w:lang w:eastAsia="ar-SA"/>
        </w:rPr>
        <w:t>Svaki uvodi kablova moraju biti dobro brtvljenik i s tim u vezi treba koristiti uvodnice odgovarajućih dimenzija za primenjeni kabl. rezervni uvodi se moraju zatvoriti izolacionim zavrtnim čepovima.</w:t>
      </w:r>
    </w:p>
    <w:p w14:paraId="6A64D91F" w14:textId="77777777" w:rsidR="00A274DF" w:rsidRPr="004102C5" w:rsidRDefault="00A274DF" w:rsidP="00A274DF">
      <w:pPr>
        <w:suppressAutoHyphens/>
        <w:spacing w:before="60" w:after="0" w:line="240" w:lineRule="auto"/>
        <w:ind w:left="567"/>
        <w:jc w:val="both"/>
        <w:rPr>
          <w:rFonts w:ascii="Arial" w:eastAsia="Times New Roman" w:hAnsi="Arial" w:cs="Arial"/>
          <w:bCs/>
          <w:lang w:eastAsia="ar-SA"/>
        </w:rPr>
      </w:pPr>
      <w:r w:rsidRPr="004102C5">
        <w:rPr>
          <w:rFonts w:ascii="Arial" w:eastAsia="Times New Roman" w:hAnsi="Arial" w:cs="Arial"/>
          <w:bCs/>
          <w:lang w:eastAsia="ar-SA"/>
        </w:rPr>
        <w:t>Kabl se razvlači pomoću koturača, a prvi se razvlači najduži kabl.</w:t>
      </w:r>
    </w:p>
    <w:p w14:paraId="39EA669C" w14:textId="77777777" w:rsidR="00A274DF" w:rsidRPr="004102C5" w:rsidRDefault="00A274DF" w:rsidP="00A274DF">
      <w:pPr>
        <w:suppressAutoHyphens/>
        <w:spacing w:before="60" w:after="0" w:line="240" w:lineRule="auto"/>
        <w:ind w:left="567"/>
        <w:jc w:val="both"/>
        <w:rPr>
          <w:rFonts w:ascii="Arial" w:eastAsia="Times New Roman" w:hAnsi="Arial" w:cs="Arial"/>
          <w:bCs/>
          <w:lang w:eastAsia="ar-SA"/>
        </w:rPr>
      </w:pPr>
      <w:r w:rsidRPr="004102C5">
        <w:rPr>
          <w:rFonts w:ascii="Arial" w:eastAsia="Times New Roman" w:hAnsi="Arial" w:cs="Arial"/>
          <w:bCs/>
          <w:lang w:eastAsia="ar-SA"/>
        </w:rPr>
        <w:t>Pre ugradnje svaki kabl mora biti ispitan.</w:t>
      </w:r>
    </w:p>
    <w:p w14:paraId="706F3B2C" w14:textId="77777777" w:rsidR="00A274DF" w:rsidRPr="004102C5" w:rsidRDefault="00A274DF" w:rsidP="00A274DF">
      <w:pPr>
        <w:suppressAutoHyphens/>
        <w:spacing w:before="60" w:after="0" w:line="240" w:lineRule="auto"/>
        <w:ind w:left="567"/>
        <w:jc w:val="both"/>
        <w:rPr>
          <w:rFonts w:ascii="Arial" w:eastAsia="Times New Roman" w:hAnsi="Arial" w:cs="Arial"/>
          <w:bCs/>
          <w:lang w:eastAsia="ar-SA"/>
        </w:rPr>
      </w:pPr>
      <w:r w:rsidRPr="004102C5">
        <w:rPr>
          <w:rFonts w:ascii="Arial" w:eastAsia="Times New Roman" w:hAnsi="Arial" w:cs="Arial"/>
          <w:bCs/>
          <w:lang w:eastAsia="ar-SA"/>
        </w:rPr>
        <w:t>Po završenim radovima, neophodno je kompletnu instalaciju ispitati.</w:t>
      </w:r>
    </w:p>
    <w:p w14:paraId="15536083" w14:textId="77777777" w:rsidR="007279D5" w:rsidRDefault="007279D5" w:rsidP="00A274DF">
      <w:pPr>
        <w:suppressAutoHyphens/>
        <w:spacing w:before="60" w:after="0" w:line="240" w:lineRule="auto"/>
        <w:ind w:left="567"/>
        <w:jc w:val="both"/>
        <w:rPr>
          <w:rFonts w:ascii="Arial" w:eastAsia="Times New Roman" w:hAnsi="Arial" w:cs="Arial"/>
          <w:b/>
          <w:bCs/>
          <w:lang w:eastAsia="ar-SA"/>
        </w:rPr>
      </w:pPr>
    </w:p>
    <w:p w14:paraId="41849231" w14:textId="416D333C" w:rsidR="00A274DF" w:rsidRPr="004102C5" w:rsidRDefault="00A274DF" w:rsidP="00A274DF">
      <w:pPr>
        <w:suppressAutoHyphens/>
        <w:spacing w:before="60" w:after="0" w:line="240" w:lineRule="auto"/>
        <w:ind w:left="567"/>
        <w:jc w:val="both"/>
        <w:rPr>
          <w:rFonts w:ascii="Arial" w:eastAsia="Times New Roman" w:hAnsi="Arial" w:cs="Arial"/>
          <w:b/>
          <w:bCs/>
          <w:lang w:eastAsia="ar-SA"/>
        </w:rPr>
      </w:pPr>
      <w:r w:rsidRPr="004102C5">
        <w:rPr>
          <w:rFonts w:ascii="Arial" w:eastAsia="Times New Roman" w:hAnsi="Arial" w:cs="Arial"/>
          <w:b/>
          <w:bCs/>
          <w:lang w:eastAsia="ar-SA"/>
        </w:rPr>
        <w:t>Održavanje sistema za signalizaciju (dojavu) požara</w:t>
      </w:r>
    </w:p>
    <w:p w14:paraId="15E93A25" w14:textId="77777777" w:rsidR="00A274DF" w:rsidRPr="004102C5" w:rsidRDefault="00A274DF" w:rsidP="00A274DF">
      <w:pPr>
        <w:suppressAutoHyphens/>
        <w:spacing w:before="60" w:after="0" w:line="240" w:lineRule="auto"/>
        <w:ind w:left="567"/>
        <w:jc w:val="both"/>
        <w:rPr>
          <w:rFonts w:ascii="Arial" w:eastAsia="Times New Roman" w:hAnsi="Arial" w:cs="Arial"/>
          <w:bCs/>
          <w:lang w:eastAsia="ar-SA"/>
        </w:rPr>
      </w:pPr>
      <w:r w:rsidRPr="004102C5">
        <w:rPr>
          <w:rFonts w:ascii="Arial" w:eastAsia="Times New Roman" w:hAnsi="Arial" w:cs="Arial"/>
          <w:bCs/>
          <w:lang w:eastAsia="ar-SA"/>
        </w:rPr>
        <w:t xml:space="preserve">Korisnik sistema mora osigurati da oko svakog automatskog javljača požara, bude slobodan prostor u prečniku od najmanje 750 mm, a da ručni javljači budu neprekidno vidljivi i dostupni. </w:t>
      </w:r>
    </w:p>
    <w:p w14:paraId="2F6856D6" w14:textId="77777777" w:rsidR="00A274DF" w:rsidRPr="004102C5" w:rsidRDefault="00A274DF" w:rsidP="00A274DF">
      <w:pPr>
        <w:suppressAutoHyphens/>
        <w:spacing w:before="60" w:after="0" w:line="240" w:lineRule="auto"/>
        <w:ind w:left="567"/>
        <w:jc w:val="both"/>
        <w:rPr>
          <w:rFonts w:ascii="Arial" w:eastAsia="Times New Roman" w:hAnsi="Arial" w:cs="Arial"/>
          <w:bCs/>
          <w:lang w:eastAsia="ar-SA"/>
        </w:rPr>
      </w:pPr>
      <w:r w:rsidRPr="004102C5">
        <w:rPr>
          <w:rFonts w:ascii="Arial" w:eastAsia="Times New Roman" w:hAnsi="Arial" w:cs="Arial"/>
          <w:bCs/>
          <w:lang w:eastAsia="ar-SA"/>
        </w:rPr>
        <w:t>Korisnik sistema svakodnevno vrši vizuelnu kontrolu najvitalnijih delova.</w:t>
      </w:r>
    </w:p>
    <w:p w14:paraId="50D82ED3" w14:textId="77777777" w:rsidR="00A274DF" w:rsidRPr="004102C5" w:rsidRDefault="00A274DF" w:rsidP="00A274DF">
      <w:pPr>
        <w:suppressAutoHyphens/>
        <w:spacing w:before="60" w:after="0" w:line="240" w:lineRule="auto"/>
        <w:ind w:left="567"/>
        <w:jc w:val="both"/>
        <w:rPr>
          <w:rFonts w:ascii="Arial" w:eastAsia="Times New Roman" w:hAnsi="Arial" w:cs="Arial"/>
          <w:bCs/>
          <w:lang w:eastAsia="ar-SA"/>
        </w:rPr>
      </w:pPr>
      <w:r w:rsidRPr="004102C5">
        <w:rPr>
          <w:rFonts w:ascii="Arial" w:eastAsia="Times New Roman" w:hAnsi="Arial" w:cs="Arial"/>
          <w:bCs/>
          <w:lang w:eastAsia="ar-SA"/>
        </w:rPr>
        <w:t>Održavanje sistema treba da obavlja isključivo ovlašćeno preduzeće. To održavanje je redovno, periodično i detaljno.</w:t>
      </w:r>
    </w:p>
    <w:p w14:paraId="108941C0" w14:textId="77777777" w:rsidR="00A274DF" w:rsidRPr="004102C5" w:rsidRDefault="00A274DF" w:rsidP="00A274DF">
      <w:pPr>
        <w:suppressAutoHyphens/>
        <w:spacing w:before="60" w:after="0" w:line="240" w:lineRule="auto"/>
        <w:ind w:left="567"/>
        <w:jc w:val="both"/>
        <w:rPr>
          <w:rFonts w:ascii="Arial" w:eastAsia="Times New Roman" w:hAnsi="Arial" w:cs="Arial"/>
          <w:bCs/>
          <w:lang w:eastAsia="ar-SA"/>
        </w:rPr>
      </w:pPr>
      <w:r w:rsidRPr="004102C5">
        <w:rPr>
          <w:rFonts w:ascii="Arial" w:eastAsia="Times New Roman" w:hAnsi="Arial" w:cs="Arial"/>
          <w:bCs/>
          <w:lang w:eastAsia="ar-SA"/>
        </w:rPr>
        <w:t>Redovno održavanje podrazumeva proveru sistema u razmacima na dužim od dva meseca.</w:t>
      </w:r>
    </w:p>
    <w:p w14:paraId="7CAC2835" w14:textId="6DF13486" w:rsidR="00A274DF" w:rsidRPr="004102C5" w:rsidRDefault="00A274DF" w:rsidP="00A274DF">
      <w:pPr>
        <w:suppressAutoHyphens/>
        <w:spacing w:before="60" w:after="0" w:line="240" w:lineRule="auto"/>
        <w:ind w:left="567"/>
        <w:jc w:val="both"/>
        <w:rPr>
          <w:rFonts w:ascii="Arial" w:eastAsia="Times New Roman" w:hAnsi="Arial" w:cs="Arial"/>
          <w:bCs/>
          <w:lang w:eastAsia="ar-SA"/>
        </w:rPr>
      </w:pPr>
      <w:r w:rsidRPr="004102C5">
        <w:rPr>
          <w:rFonts w:ascii="Arial" w:eastAsia="Times New Roman" w:hAnsi="Arial" w:cs="Arial"/>
          <w:bCs/>
          <w:lang w:eastAsia="ar-SA"/>
        </w:rPr>
        <w:t>Periodični pregled obavezno se obavlja jedanput godišnje i obuhvata funkcionalnu kontrolu stabilnog sistema i detaljan pregled svih sastavnih delova.</w:t>
      </w:r>
    </w:p>
    <w:p w14:paraId="738F61B3" w14:textId="6E164B15" w:rsidR="00A274DF" w:rsidRPr="004102C5" w:rsidRDefault="00A274DF" w:rsidP="00A274DF">
      <w:pPr>
        <w:suppressAutoHyphens/>
        <w:spacing w:before="60" w:after="0" w:line="240" w:lineRule="auto"/>
        <w:ind w:left="567"/>
        <w:jc w:val="both"/>
        <w:rPr>
          <w:rFonts w:ascii="Arial" w:eastAsia="Times New Roman" w:hAnsi="Arial" w:cs="Arial"/>
          <w:bCs/>
          <w:lang w:eastAsia="ar-SA"/>
        </w:rPr>
      </w:pPr>
      <w:r w:rsidRPr="004102C5">
        <w:rPr>
          <w:rFonts w:ascii="Arial" w:eastAsia="Times New Roman" w:hAnsi="Arial" w:cs="Arial"/>
          <w:bCs/>
          <w:lang w:eastAsia="ar-SA"/>
        </w:rPr>
        <w:t>Ako se prilikom bilo koje kontrole utvrde neispravnosti i odstupanja u radu, mora se obaviti popravka stabilnog sistema.</w:t>
      </w:r>
    </w:p>
    <w:p w14:paraId="5EA41852" w14:textId="56183F89" w:rsidR="00A274DF" w:rsidRPr="004102C5" w:rsidRDefault="00A274DF" w:rsidP="00A274DF">
      <w:pPr>
        <w:suppressAutoHyphens/>
        <w:spacing w:before="60" w:after="0" w:line="240" w:lineRule="auto"/>
        <w:ind w:left="567"/>
        <w:jc w:val="both"/>
        <w:rPr>
          <w:rFonts w:ascii="Arial" w:eastAsia="Times New Roman" w:hAnsi="Arial" w:cs="Arial"/>
          <w:bCs/>
          <w:lang w:eastAsia="ar-SA"/>
        </w:rPr>
      </w:pPr>
      <w:r w:rsidRPr="004102C5">
        <w:rPr>
          <w:rFonts w:ascii="Arial" w:eastAsia="Times New Roman" w:hAnsi="Arial" w:cs="Arial"/>
          <w:bCs/>
          <w:lang w:eastAsia="ar-SA"/>
        </w:rPr>
        <w:t>Detaljan pregled svih sastavnih delova mora se vršiti svakih pet godina. Merenje otpora izolacije i uzemljenja je obavezno, pri čemu upotrebljeni naponi mernih instrumenata ne smeju oštetiti komponente spojene na vodu i kablove.</w:t>
      </w:r>
    </w:p>
    <w:p w14:paraId="5845EB36" w14:textId="3CE019B8" w:rsidR="00A274DF" w:rsidRDefault="00A274DF" w:rsidP="00A274DF">
      <w:pPr>
        <w:suppressAutoHyphens/>
        <w:spacing w:before="60" w:after="0" w:line="240" w:lineRule="auto"/>
        <w:ind w:left="567"/>
        <w:jc w:val="both"/>
        <w:rPr>
          <w:rFonts w:ascii="Arial" w:eastAsia="Times New Roman" w:hAnsi="Arial" w:cs="Arial"/>
          <w:bCs/>
          <w:lang w:eastAsia="ar-SA"/>
        </w:rPr>
      </w:pPr>
      <w:r w:rsidRPr="004102C5">
        <w:rPr>
          <w:rFonts w:ascii="Arial" w:eastAsia="Times New Roman" w:hAnsi="Arial" w:cs="Arial"/>
          <w:bCs/>
          <w:lang w:eastAsia="ar-SA"/>
        </w:rPr>
        <w:t>Korisnik alarmnog sistema mora imati kontrolnu knjigu (sa pečatiranim i numerisanim listovima) u koju ovlašćeno lice unosi vreme i rezulate svih događaja, kontrola i pregleda. U knjigu se unose svi alarmi sa podacima o datumu, vremenu, dojavnoj grupi, koja je alarmirala, kao i razlozima za alarm, kao i uočene nepravilnosti u funkcionisanju sistema.</w:t>
      </w:r>
    </w:p>
    <w:p w14:paraId="1C651138" w14:textId="36170A12" w:rsidR="00C94FD8" w:rsidRDefault="007279D5" w:rsidP="00C94FD8">
      <w:pPr>
        <w:suppressAutoHyphens/>
        <w:spacing w:before="60" w:after="0" w:line="240" w:lineRule="auto"/>
        <w:ind w:left="6228" w:firstLine="252"/>
        <w:jc w:val="both"/>
        <w:rPr>
          <w:rFonts w:eastAsia="Times New Roman" w:cstheme="minorHAnsi"/>
          <w:lang w:val="hr-HR"/>
        </w:rPr>
      </w:pPr>
      <w:r>
        <w:rPr>
          <w:rFonts w:eastAsia="Times New Roman" w:cstheme="minorHAnsi"/>
          <w:noProof/>
          <w:sz w:val="20"/>
          <w:lang w:val="en-US"/>
        </w:rPr>
        <w:drawing>
          <wp:anchor distT="0" distB="0" distL="0" distR="0" simplePos="0" relativeHeight="251684864" behindDoc="1" locked="0" layoutInCell="1" allowOverlap="1" wp14:anchorId="1A608E5E" wp14:editId="201ADBC1">
            <wp:simplePos x="0" y="0"/>
            <wp:positionH relativeFrom="margin">
              <wp:posOffset>3917315</wp:posOffset>
            </wp:positionH>
            <wp:positionV relativeFrom="paragraph">
              <wp:posOffset>43815</wp:posOffset>
            </wp:positionV>
            <wp:extent cx="1322070" cy="563245"/>
            <wp:effectExtent l="0" t="0" r="0" b="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22070" cy="563245"/>
                    </a:xfrm>
                    <a:prstGeom prst="rect">
                      <a:avLst/>
                    </a:prstGeom>
                    <a:noFill/>
                    <a:ln>
                      <a:noFill/>
                    </a:ln>
                  </pic:spPr>
                </pic:pic>
              </a:graphicData>
            </a:graphic>
            <wp14:sizeRelH relativeFrom="page">
              <wp14:pctWidth>0</wp14:pctWidth>
            </wp14:sizeRelH>
            <wp14:sizeRelV relativeFrom="page">
              <wp14:pctHeight>0</wp14:pctHeight>
            </wp14:sizeRelV>
          </wp:anchor>
        </w:drawing>
      </w:r>
      <w:r w:rsidR="00C94FD8" w:rsidRPr="009A7FDA">
        <w:rPr>
          <w:rFonts w:eastAsia="Times New Roman" w:cstheme="minorHAnsi"/>
          <w:lang w:val="hr-HR"/>
        </w:rPr>
        <w:t>PROJEKTANT</w:t>
      </w:r>
    </w:p>
    <w:p w14:paraId="0EE06665" w14:textId="77777777" w:rsidR="00C94FD8" w:rsidRDefault="00C94FD8" w:rsidP="00C94FD8">
      <w:pPr>
        <w:suppressAutoHyphens/>
        <w:spacing w:before="60" w:after="0" w:line="240" w:lineRule="auto"/>
        <w:ind w:left="6228" w:firstLine="252"/>
        <w:jc w:val="both"/>
        <w:rPr>
          <w:rFonts w:eastAsia="Times New Roman" w:cstheme="minorHAnsi"/>
          <w:lang w:val="hr-HR"/>
        </w:rPr>
      </w:pPr>
    </w:p>
    <w:p w14:paraId="74AC5719" w14:textId="36F889EF" w:rsidR="00C94FD8" w:rsidRPr="00C94FD8" w:rsidRDefault="00C94FD8" w:rsidP="00C94FD8">
      <w:pPr>
        <w:suppressAutoHyphens/>
        <w:spacing w:before="60" w:after="0" w:line="240" w:lineRule="auto"/>
        <w:ind w:left="6228" w:firstLine="252"/>
        <w:jc w:val="both"/>
        <w:rPr>
          <w:rFonts w:eastAsia="Times New Roman" w:cstheme="minorHAnsi"/>
          <w:u w:val="single"/>
          <w:lang w:val="hr-HR"/>
        </w:rPr>
      </w:pPr>
      <w:r>
        <w:rPr>
          <w:rFonts w:eastAsia="Times New Roman" w:cstheme="minorHAnsi"/>
          <w:u w:val="single"/>
          <w:lang w:val="hr-HR"/>
        </w:rPr>
        <w:tab/>
      </w:r>
      <w:r>
        <w:rPr>
          <w:rFonts w:eastAsia="Times New Roman" w:cstheme="minorHAnsi"/>
          <w:u w:val="single"/>
          <w:lang w:val="hr-HR"/>
        </w:rPr>
        <w:tab/>
      </w:r>
      <w:r>
        <w:rPr>
          <w:rFonts w:eastAsia="Times New Roman" w:cstheme="minorHAnsi"/>
          <w:u w:val="single"/>
          <w:lang w:val="hr-HR"/>
        </w:rPr>
        <w:tab/>
      </w:r>
    </w:p>
    <w:p w14:paraId="34CFF8E2" w14:textId="605A491C" w:rsidR="00C94FD8" w:rsidRDefault="00C94FD8" w:rsidP="00C94FD8">
      <w:pPr>
        <w:suppressAutoHyphens/>
        <w:spacing w:before="60" w:after="0" w:line="240" w:lineRule="auto"/>
        <w:ind w:left="6075" w:firstLine="252"/>
        <w:jc w:val="both"/>
      </w:pPr>
      <w:r>
        <w:t>Blagoje Lj.</w:t>
      </w:r>
      <w:r>
        <w:rPr>
          <w:spacing w:val="-6"/>
        </w:rPr>
        <w:t xml:space="preserve"> </w:t>
      </w:r>
      <w:r>
        <w:t>Stojković,</w:t>
      </w:r>
      <w:r>
        <w:rPr>
          <w:spacing w:val="-2"/>
        </w:rPr>
        <w:t xml:space="preserve"> </w:t>
      </w:r>
      <w:r>
        <w:t>d.i.e</w:t>
      </w:r>
    </w:p>
    <w:p w14:paraId="02B39B35" w14:textId="4C21237A" w:rsidR="00C94FD8" w:rsidRDefault="00C94FD8" w:rsidP="00C94FD8">
      <w:pPr>
        <w:suppressAutoHyphens/>
        <w:spacing w:before="60" w:after="0" w:line="240" w:lineRule="auto"/>
        <w:ind w:left="6327" w:firstLine="153"/>
        <w:jc w:val="both"/>
        <w:rPr>
          <w:rFonts w:cstheme="minorHAnsi"/>
          <w:spacing w:val="1"/>
        </w:rPr>
      </w:pPr>
      <w:r w:rsidRPr="005C2F2E">
        <w:rPr>
          <w:rFonts w:cstheme="minorHAnsi"/>
          <w:spacing w:val="1"/>
        </w:rPr>
        <w:t xml:space="preserve">IKS </w:t>
      </w:r>
      <w:r w:rsidRPr="004102C5">
        <w:rPr>
          <w:rFonts w:cstheme="minorHAnsi"/>
          <w:spacing w:val="1"/>
        </w:rPr>
        <w:t>353 M183 13</w:t>
      </w:r>
    </w:p>
    <w:p w14:paraId="2E5AD018" w14:textId="64AFB96F" w:rsidR="00C94FD8" w:rsidRDefault="00C94FD8" w:rsidP="00A274DF">
      <w:pPr>
        <w:suppressAutoHyphens/>
        <w:spacing w:before="60" w:after="0" w:line="240" w:lineRule="auto"/>
        <w:ind w:left="567"/>
        <w:jc w:val="both"/>
        <w:rPr>
          <w:rFonts w:cstheme="minorHAnsi"/>
          <w:spacing w:val="1"/>
        </w:rPr>
      </w:pPr>
      <w:r w:rsidRPr="00C94FD8">
        <w:rPr>
          <w:rFonts w:cstheme="minorHAnsi"/>
          <w:spacing w:val="1"/>
        </w:rPr>
        <w:t xml:space="preserve">                                                                                                     </w:t>
      </w:r>
      <w:r>
        <w:rPr>
          <w:rFonts w:cstheme="minorHAnsi"/>
          <w:spacing w:val="1"/>
        </w:rPr>
        <w:tab/>
      </w:r>
      <w:r>
        <w:rPr>
          <w:rFonts w:cstheme="minorHAnsi"/>
          <w:spacing w:val="1"/>
        </w:rPr>
        <w:tab/>
      </w:r>
      <w:r w:rsidRPr="00C94FD8">
        <w:rPr>
          <w:rFonts w:cstheme="minorHAnsi"/>
          <w:spacing w:val="1"/>
        </w:rPr>
        <w:t>MUP 07-152-326/13</w:t>
      </w:r>
    </w:p>
    <w:sectPr w:rsidR="00C94FD8" w:rsidSect="00C94FD8">
      <w:headerReference w:type="default" r:id="rId12"/>
      <w:pgSz w:w="11906" w:h="16838" w:code="9"/>
      <w:pgMar w:top="3060" w:right="1382" w:bottom="1800" w:left="152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6246FA" w14:textId="77777777" w:rsidR="002B638D" w:rsidRDefault="002B638D" w:rsidP="00630B4A">
      <w:pPr>
        <w:spacing w:after="0" w:line="240" w:lineRule="auto"/>
      </w:pPr>
      <w:r>
        <w:separator/>
      </w:r>
    </w:p>
  </w:endnote>
  <w:endnote w:type="continuationSeparator" w:id="0">
    <w:p w14:paraId="489B3655" w14:textId="77777777" w:rsidR="002B638D" w:rsidRDefault="002B638D" w:rsidP="00630B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IDFont+F4">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Times">
    <w:altName w:val="Courier New"/>
    <w:panose1 w:val="00000000000000000000"/>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635CAC" w14:textId="77777777" w:rsidR="002B638D" w:rsidRDefault="002B638D" w:rsidP="00630B4A">
      <w:pPr>
        <w:spacing w:after="0" w:line="240" w:lineRule="auto"/>
      </w:pPr>
      <w:r>
        <w:separator/>
      </w:r>
    </w:p>
  </w:footnote>
  <w:footnote w:type="continuationSeparator" w:id="0">
    <w:p w14:paraId="1923FA14" w14:textId="77777777" w:rsidR="002B638D" w:rsidRDefault="002B638D" w:rsidP="00630B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73E69" w14:textId="76460A7D" w:rsidR="0012024C" w:rsidRDefault="001713E6">
    <w:pPr>
      <w:pStyle w:val="Header"/>
    </w:pPr>
    <w:r>
      <w:rPr>
        <w:noProof/>
        <w:lang w:val="en-US"/>
      </w:rPr>
      <w:drawing>
        <wp:inline distT="0" distB="0" distL="0" distR="0" wp14:anchorId="780D4A6D" wp14:editId="0EC34282">
          <wp:extent cx="5713730" cy="1272540"/>
          <wp:effectExtent l="0" t="0" r="1270" b="3810"/>
          <wp:docPr id="10" name="Picture 10"/>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3730" cy="12725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188B872"/>
    <w:lvl w:ilvl="0">
      <w:numFmt w:val="decimal"/>
      <w:lvlText w:val="*"/>
      <w:lvlJc w:val="left"/>
    </w:lvl>
  </w:abstractNum>
  <w:abstractNum w:abstractNumId="1" w15:restartNumberingAfterBreak="0">
    <w:nsid w:val="043173C5"/>
    <w:multiLevelType w:val="multilevel"/>
    <w:tmpl w:val="043173C5"/>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817030"/>
    <w:multiLevelType w:val="hybridMultilevel"/>
    <w:tmpl w:val="87924F7C"/>
    <w:lvl w:ilvl="0" w:tplc="D35E5E30">
      <w:start w:val="1"/>
      <w:numFmt w:val="bullet"/>
      <w:lvlText w:val=""/>
      <w:lvlJc w:val="left"/>
      <w:pPr>
        <w:ind w:left="720" w:hanging="360"/>
      </w:pPr>
      <w:rPr>
        <w:rFonts w:ascii="Symbol" w:hAnsi="Symbol" w:hint="default"/>
        <w:sz w:val="18"/>
        <w:szCs w:val="18"/>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3" w15:restartNumberingAfterBreak="0">
    <w:nsid w:val="051F2131"/>
    <w:multiLevelType w:val="hybridMultilevel"/>
    <w:tmpl w:val="2898BB8A"/>
    <w:lvl w:ilvl="0" w:tplc="42D2FA7A">
      <w:start w:val="1"/>
      <w:numFmt w:val="bullet"/>
      <w:lvlText w:val=""/>
      <w:lvlJc w:val="left"/>
      <w:pPr>
        <w:ind w:left="720" w:hanging="360"/>
      </w:pPr>
      <w:rPr>
        <w:rFonts w:ascii="Symbol" w:hAnsi="Symbol" w:hint="default"/>
        <w:sz w:val="18"/>
        <w:szCs w:val="18"/>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4" w15:restartNumberingAfterBreak="0">
    <w:nsid w:val="066C7DE8"/>
    <w:multiLevelType w:val="multilevel"/>
    <w:tmpl w:val="066C7DE8"/>
    <w:lvl w:ilvl="0">
      <w:numFmt w:val="bullet"/>
      <w:lvlText w:val="•"/>
      <w:lvlJc w:val="left"/>
      <w:pPr>
        <w:ind w:left="1080" w:hanging="720"/>
      </w:pPr>
      <w:rPr>
        <w:rFonts w:ascii="Arial" w:eastAsia="Calibri" w:hAnsi="Arial"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15:restartNumberingAfterBreak="0">
    <w:nsid w:val="081D7679"/>
    <w:multiLevelType w:val="hybridMultilevel"/>
    <w:tmpl w:val="A90A8DC4"/>
    <w:lvl w:ilvl="0" w:tplc="0000000F">
      <w:start w:val="1"/>
      <w:numFmt w:val="decimal"/>
      <w:lvlText w:val="%1."/>
      <w:lvlJc w:val="left"/>
      <w:pPr>
        <w:ind w:left="720" w:hanging="360"/>
      </w:pPr>
    </w:lvl>
    <w:lvl w:ilvl="1" w:tplc="00000019" w:tentative="1">
      <w:start w:val="1"/>
      <w:numFmt w:val="lowerLetter"/>
      <w:lvlText w:val="%2."/>
      <w:lvlJc w:val="left"/>
      <w:pPr>
        <w:ind w:left="1440" w:hanging="360"/>
      </w:pPr>
    </w:lvl>
    <w:lvl w:ilvl="2" w:tplc="0000001B" w:tentative="1">
      <w:start w:val="1"/>
      <w:numFmt w:val="lowerRoman"/>
      <w:lvlText w:val="%3."/>
      <w:lvlJc w:val="right"/>
      <w:pPr>
        <w:ind w:left="2160" w:hanging="180"/>
      </w:pPr>
    </w:lvl>
    <w:lvl w:ilvl="3" w:tplc="0000000F" w:tentative="1">
      <w:start w:val="1"/>
      <w:numFmt w:val="decimal"/>
      <w:lvlText w:val="%4."/>
      <w:lvlJc w:val="left"/>
      <w:pPr>
        <w:ind w:left="2880" w:hanging="360"/>
      </w:pPr>
    </w:lvl>
    <w:lvl w:ilvl="4" w:tplc="00000019" w:tentative="1">
      <w:start w:val="1"/>
      <w:numFmt w:val="lowerLetter"/>
      <w:lvlText w:val="%5."/>
      <w:lvlJc w:val="left"/>
      <w:pPr>
        <w:ind w:left="3600" w:hanging="360"/>
      </w:pPr>
    </w:lvl>
    <w:lvl w:ilvl="5" w:tplc="0000001B" w:tentative="1">
      <w:start w:val="1"/>
      <w:numFmt w:val="lowerRoman"/>
      <w:lvlText w:val="%6."/>
      <w:lvlJc w:val="right"/>
      <w:pPr>
        <w:ind w:left="4320" w:hanging="180"/>
      </w:pPr>
    </w:lvl>
    <w:lvl w:ilvl="6" w:tplc="0000000F" w:tentative="1">
      <w:start w:val="1"/>
      <w:numFmt w:val="decimal"/>
      <w:lvlText w:val="%7."/>
      <w:lvlJc w:val="left"/>
      <w:pPr>
        <w:ind w:left="5040" w:hanging="360"/>
      </w:pPr>
    </w:lvl>
    <w:lvl w:ilvl="7" w:tplc="00000019" w:tentative="1">
      <w:start w:val="1"/>
      <w:numFmt w:val="lowerLetter"/>
      <w:lvlText w:val="%8."/>
      <w:lvlJc w:val="left"/>
      <w:pPr>
        <w:ind w:left="5760" w:hanging="360"/>
      </w:pPr>
    </w:lvl>
    <w:lvl w:ilvl="8" w:tplc="0000001B" w:tentative="1">
      <w:start w:val="1"/>
      <w:numFmt w:val="lowerRoman"/>
      <w:lvlText w:val="%9."/>
      <w:lvlJc w:val="right"/>
      <w:pPr>
        <w:ind w:left="6480" w:hanging="180"/>
      </w:pPr>
    </w:lvl>
  </w:abstractNum>
  <w:abstractNum w:abstractNumId="6" w15:restartNumberingAfterBreak="0">
    <w:nsid w:val="098B3D83"/>
    <w:multiLevelType w:val="multilevel"/>
    <w:tmpl w:val="AF90B832"/>
    <w:lvl w:ilvl="0">
      <w:start w:val="1"/>
      <w:numFmt w:val="bullet"/>
      <w:lvlText w:val=""/>
      <w:lvlJc w:val="left"/>
      <w:pPr>
        <w:ind w:left="720" w:hanging="360"/>
      </w:pPr>
      <w:rPr>
        <w:rFonts w:ascii="Symbol" w:hAnsi="Symbol" w:hint="default"/>
        <w:sz w:val="16"/>
        <w:szCs w:val="16"/>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15:restartNumberingAfterBreak="0">
    <w:nsid w:val="09CE5677"/>
    <w:multiLevelType w:val="multilevel"/>
    <w:tmpl w:val="C3BEE0F4"/>
    <w:styleLink w:val="WWNum15"/>
    <w:lvl w:ilvl="0">
      <w:numFmt w:val="bullet"/>
      <w:lvlText w:val="o"/>
      <w:lvlJc w:val="left"/>
      <w:pPr>
        <w:ind w:left="720" w:hanging="360"/>
      </w:pPr>
      <w:rPr>
        <w:rFonts w:ascii="Courier New" w:hAnsi="Courier New"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0A6744AB"/>
    <w:multiLevelType w:val="hybridMultilevel"/>
    <w:tmpl w:val="62A6F288"/>
    <w:lvl w:ilvl="0" w:tplc="DE1EC10A">
      <w:start w:val="1"/>
      <w:numFmt w:val="bullet"/>
      <w:lvlText w:val=""/>
      <w:lvlJc w:val="left"/>
      <w:pPr>
        <w:ind w:left="720" w:hanging="360"/>
      </w:pPr>
      <w:rPr>
        <w:rFonts w:ascii="Symbol" w:hAnsi="Symbol" w:hint="default"/>
        <w:sz w:val="18"/>
        <w:szCs w:val="18"/>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9" w15:restartNumberingAfterBreak="0">
    <w:nsid w:val="0B253E0C"/>
    <w:multiLevelType w:val="hybridMultilevel"/>
    <w:tmpl w:val="17B837FE"/>
    <w:lvl w:ilvl="0" w:tplc="9CDADFEA">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0B7C45DF"/>
    <w:multiLevelType w:val="multilevel"/>
    <w:tmpl w:val="B5169420"/>
    <w:lvl w:ilvl="0">
      <w:start w:val="1"/>
      <w:numFmt w:val="bullet"/>
      <w:lvlText w:val=""/>
      <w:lvlJc w:val="left"/>
      <w:pPr>
        <w:ind w:left="720" w:hanging="360"/>
      </w:pPr>
      <w:rPr>
        <w:rFonts w:ascii="Symbol" w:hAnsi="Symbol" w:hint="default"/>
        <w:sz w:val="18"/>
        <w:szCs w:val="18"/>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1" w15:restartNumberingAfterBreak="0">
    <w:nsid w:val="0CA12345"/>
    <w:multiLevelType w:val="hybridMultilevel"/>
    <w:tmpl w:val="CBC27946"/>
    <w:lvl w:ilvl="0" w:tplc="DF0A3D34">
      <w:start w:val="1"/>
      <w:numFmt w:val="bullet"/>
      <w:lvlText w:val=""/>
      <w:lvlJc w:val="left"/>
      <w:pPr>
        <w:ind w:left="720" w:hanging="360"/>
      </w:pPr>
      <w:rPr>
        <w:rFonts w:ascii="Symbol" w:hAnsi="Symbol" w:hint="default"/>
        <w:sz w:val="18"/>
        <w:szCs w:val="18"/>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12" w15:restartNumberingAfterBreak="0">
    <w:nsid w:val="11354721"/>
    <w:multiLevelType w:val="hybridMultilevel"/>
    <w:tmpl w:val="F2AC7200"/>
    <w:lvl w:ilvl="0" w:tplc="9CDADFEA">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16DB142A"/>
    <w:multiLevelType w:val="hybridMultilevel"/>
    <w:tmpl w:val="98384AC0"/>
    <w:lvl w:ilvl="0" w:tplc="FFEEE304">
      <w:start w:val="1"/>
      <w:numFmt w:val="bullet"/>
      <w:lvlText w:val=""/>
      <w:lvlJc w:val="left"/>
      <w:pPr>
        <w:ind w:left="720" w:hanging="360"/>
      </w:pPr>
      <w:rPr>
        <w:rFonts w:ascii="Symbol" w:hAnsi="Symbol" w:hint="default"/>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87F7B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EBB31BF"/>
    <w:multiLevelType w:val="multilevel"/>
    <w:tmpl w:val="D7243B8C"/>
    <w:lvl w:ilvl="0">
      <w:start w:val="1"/>
      <w:numFmt w:val="bullet"/>
      <w:lvlText w:val=""/>
      <w:lvlJc w:val="left"/>
      <w:pPr>
        <w:ind w:left="720" w:hanging="360"/>
      </w:pPr>
      <w:rPr>
        <w:rFonts w:ascii="Symbol" w:hAnsi="Symbol" w:hint="default"/>
        <w:sz w:val="16"/>
        <w:szCs w:val="16"/>
      </w:rPr>
    </w:lvl>
    <w:lvl w:ilvl="1">
      <w:start w:val="2"/>
      <w:numFmt w:val="bullet"/>
      <w:lvlText w:val="-"/>
      <w:lvlJc w:val="left"/>
      <w:pPr>
        <w:ind w:left="1440" w:hanging="360"/>
      </w:pPr>
      <w:rPr>
        <w:rFonts w:ascii="Calibri" w:eastAsiaTheme="minorHAnsi" w:hAnsi="Calibri" w:cs="Calibri"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6" w15:restartNumberingAfterBreak="0">
    <w:nsid w:val="1FE66C5E"/>
    <w:multiLevelType w:val="hybridMultilevel"/>
    <w:tmpl w:val="60C86BF8"/>
    <w:lvl w:ilvl="0" w:tplc="04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22486697"/>
    <w:multiLevelType w:val="hybridMultilevel"/>
    <w:tmpl w:val="F3FCA76A"/>
    <w:lvl w:ilvl="0" w:tplc="04090019">
      <w:start w:val="1"/>
      <w:numFmt w:val="lowerLetter"/>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15:restartNumberingAfterBreak="0">
    <w:nsid w:val="23053E73"/>
    <w:multiLevelType w:val="hybridMultilevel"/>
    <w:tmpl w:val="21C86436"/>
    <w:lvl w:ilvl="0" w:tplc="041033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5E56DF0"/>
    <w:multiLevelType w:val="multilevel"/>
    <w:tmpl w:val="39CC9F40"/>
    <w:styleLink w:val="WWNum22"/>
    <w:lvl w:ilvl="0">
      <w:start w:val="1"/>
      <w:numFmt w:val="bullet"/>
      <w:lvlText w:val=""/>
      <w:lvlJc w:val="left"/>
      <w:pPr>
        <w:ind w:left="720" w:hanging="360"/>
      </w:pPr>
      <w:rPr>
        <w:rFonts w:ascii="Symbol" w:hAnsi="Symbol"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2E577C8A"/>
    <w:multiLevelType w:val="hybridMultilevel"/>
    <w:tmpl w:val="03868436"/>
    <w:lvl w:ilvl="0" w:tplc="C7660B9A">
      <w:start w:val="1"/>
      <w:numFmt w:val="decimal"/>
      <w:lvlText w:val="%1."/>
      <w:lvlJc w:val="left"/>
      <w:pPr>
        <w:ind w:left="720" w:hanging="360"/>
      </w:pPr>
      <w:rPr>
        <w:rFonts w:hint="default"/>
      </w:rPr>
    </w:lvl>
    <w:lvl w:ilvl="1" w:tplc="00000019" w:tentative="1">
      <w:start w:val="1"/>
      <w:numFmt w:val="lowerLetter"/>
      <w:lvlText w:val="%2."/>
      <w:lvlJc w:val="left"/>
      <w:pPr>
        <w:ind w:left="1440" w:hanging="360"/>
      </w:pPr>
    </w:lvl>
    <w:lvl w:ilvl="2" w:tplc="0000001B" w:tentative="1">
      <w:start w:val="1"/>
      <w:numFmt w:val="lowerRoman"/>
      <w:lvlText w:val="%3."/>
      <w:lvlJc w:val="right"/>
      <w:pPr>
        <w:ind w:left="2160" w:hanging="180"/>
      </w:pPr>
    </w:lvl>
    <w:lvl w:ilvl="3" w:tplc="0000000F" w:tentative="1">
      <w:start w:val="1"/>
      <w:numFmt w:val="decimal"/>
      <w:lvlText w:val="%4."/>
      <w:lvlJc w:val="left"/>
      <w:pPr>
        <w:ind w:left="2880" w:hanging="360"/>
      </w:pPr>
    </w:lvl>
    <w:lvl w:ilvl="4" w:tplc="00000019" w:tentative="1">
      <w:start w:val="1"/>
      <w:numFmt w:val="lowerLetter"/>
      <w:lvlText w:val="%5."/>
      <w:lvlJc w:val="left"/>
      <w:pPr>
        <w:ind w:left="3600" w:hanging="360"/>
      </w:pPr>
    </w:lvl>
    <w:lvl w:ilvl="5" w:tplc="0000001B" w:tentative="1">
      <w:start w:val="1"/>
      <w:numFmt w:val="lowerRoman"/>
      <w:lvlText w:val="%6."/>
      <w:lvlJc w:val="right"/>
      <w:pPr>
        <w:ind w:left="4320" w:hanging="180"/>
      </w:pPr>
    </w:lvl>
    <w:lvl w:ilvl="6" w:tplc="0000000F" w:tentative="1">
      <w:start w:val="1"/>
      <w:numFmt w:val="decimal"/>
      <w:lvlText w:val="%7."/>
      <w:lvlJc w:val="left"/>
      <w:pPr>
        <w:ind w:left="5040" w:hanging="360"/>
      </w:pPr>
    </w:lvl>
    <w:lvl w:ilvl="7" w:tplc="00000019" w:tentative="1">
      <w:start w:val="1"/>
      <w:numFmt w:val="lowerLetter"/>
      <w:lvlText w:val="%8."/>
      <w:lvlJc w:val="left"/>
      <w:pPr>
        <w:ind w:left="5760" w:hanging="360"/>
      </w:pPr>
    </w:lvl>
    <w:lvl w:ilvl="8" w:tplc="0000001B" w:tentative="1">
      <w:start w:val="1"/>
      <w:numFmt w:val="lowerRoman"/>
      <w:lvlText w:val="%9."/>
      <w:lvlJc w:val="right"/>
      <w:pPr>
        <w:ind w:left="6480" w:hanging="180"/>
      </w:pPr>
    </w:lvl>
  </w:abstractNum>
  <w:abstractNum w:abstractNumId="21" w15:restartNumberingAfterBreak="0">
    <w:nsid w:val="2E616EB8"/>
    <w:multiLevelType w:val="hybridMultilevel"/>
    <w:tmpl w:val="BF5006D4"/>
    <w:lvl w:ilvl="0" w:tplc="C7660B9A">
      <w:start w:val="1"/>
      <w:numFmt w:val="decimal"/>
      <w:lvlText w:val="%1."/>
      <w:lvlJc w:val="left"/>
      <w:pPr>
        <w:ind w:left="720" w:hanging="360"/>
      </w:pPr>
      <w:rPr>
        <w:rFonts w:hint="default"/>
      </w:rPr>
    </w:lvl>
    <w:lvl w:ilvl="1" w:tplc="00000019" w:tentative="1">
      <w:start w:val="1"/>
      <w:numFmt w:val="lowerLetter"/>
      <w:lvlText w:val="%2."/>
      <w:lvlJc w:val="left"/>
      <w:pPr>
        <w:ind w:left="1440" w:hanging="360"/>
      </w:pPr>
    </w:lvl>
    <w:lvl w:ilvl="2" w:tplc="0000001B" w:tentative="1">
      <w:start w:val="1"/>
      <w:numFmt w:val="lowerRoman"/>
      <w:lvlText w:val="%3."/>
      <w:lvlJc w:val="right"/>
      <w:pPr>
        <w:ind w:left="2160" w:hanging="180"/>
      </w:pPr>
    </w:lvl>
    <w:lvl w:ilvl="3" w:tplc="0000000F" w:tentative="1">
      <w:start w:val="1"/>
      <w:numFmt w:val="decimal"/>
      <w:lvlText w:val="%4."/>
      <w:lvlJc w:val="left"/>
      <w:pPr>
        <w:ind w:left="2880" w:hanging="360"/>
      </w:pPr>
    </w:lvl>
    <w:lvl w:ilvl="4" w:tplc="00000019" w:tentative="1">
      <w:start w:val="1"/>
      <w:numFmt w:val="lowerLetter"/>
      <w:lvlText w:val="%5."/>
      <w:lvlJc w:val="left"/>
      <w:pPr>
        <w:ind w:left="3600" w:hanging="360"/>
      </w:pPr>
    </w:lvl>
    <w:lvl w:ilvl="5" w:tplc="0000001B" w:tentative="1">
      <w:start w:val="1"/>
      <w:numFmt w:val="lowerRoman"/>
      <w:lvlText w:val="%6."/>
      <w:lvlJc w:val="right"/>
      <w:pPr>
        <w:ind w:left="4320" w:hanging="180"/>
      </w:pPr>
    </w:lvl>
    <w:lvl w:ilvl="6" w:tplc="0000000F" w:tentative="1">
      <w:start w:val="1"/>
      <w:numFmt w:val="decimal"/>
      <w:lvlText w:val="%7."/>
      <w:lvlJc w:val="left"/>
      <w:pPr>
        <w:ind w:left="5040" w:hanging="360"/>
      </w:pPr>
    </w:lvl>
    <w:lvl w:ilvl="7" w:tplc="00000019" w:tentative="1">
      <w:start w:val="1"/>
      <w:numFmt w:val="lowerLetter"/>
      <w:lvlText w:val="%8."/>
      <w:lvlJc w:val="left"/>
      <w:pPr>
        <w:ind w:left="5760" w:hanging="360"/>
      </w:pPr>
    </w:lvl>
    <w:lvl w:ilvl="8" w:tplc="0000001B" w:tentative="1">
      <w:start w:val="1"/>
      <w:numFmt w:val="lowerRoman"/>
      <w:lvlText w:val="%9."/>
      <w:lvlJc w:val="right"/>
      <w:pPr>
        <w:ind w:left="6480" w:hanging="180"/>
      </w:pPr>
    </w:lvl>
  </w:abstractNum>
  <w:abstractNum w:abstractNumId="22" w15:restartNumberingAfterBreak="0">
    <w:nsid w:val="2FD66F33"/>
    <w:multiLevelType w:val="multilevel"/>
    <w:tmpl w:val="6EF07B6C"/>
    <w:styleLink w:val="WWNum1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37E643B9"/>
    <w:multiLevelType w:val="hybridMultilevel"/>
    <w:tmpl w:val="1E68FBBE"/>
    <w:lvl w:ilvl="0" w:tplc="49A49C1E">
      <w:start w:val="1"/>
      <w:numFmt w:val="bullet"/>
      <w:lvlText w:val=""/>
      <w:lvlJc w:val="left"/>
      <w:pPr>
        <w:ind w:left="720" w:hanging="360"/>
      </w:pPr>
      <w:rPr>
        <w:rFonts w:ascii="Symbol" w:hAnsi="Symbol" w:hint="default"/>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80A208B"/>
    <w:multiLevelType w:val="multilevel"/>
    <w:tmpl w:val="7B0AA6AA"/>
    <w:styleLink w:val="WWNum21"/>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38EE4125"/>
    <w:multiLevelType w:val="hybridMultilevel"/>
    <w:tmpl w:val="C7D01FC0"/>
    <w:lvl w:ilvl="0" w:tplc="0809000F">
      <w:start w:val="1"/>
      <w:numFmt w:val="decimal"/>
      <w:lvlText w:val="%1."/>
      <w:lvlJc w:val="left"/>
      <w:pPr>
        <w:ind w:left="720" w:hanging="360"/>
      </w:pPr>
      <w:rPr>
        <w:rFonts w:hint="default"/>
      </w:rPr>
    </w:lvl>
    <w:lvl w:ilvl="1" w:tplc="00000019" w:tentative="1">
      <w:start w:val="1"/>
      <w:numFmt w:val="lowerLetter"/>
      <w:lvlText w:val="%2."/>
      <w:lvlJc w:val="left"/>
      <w:pPr>
        <w:ind w:left="1440" w:hanging="360"/>
      </w:pPr>
    </w:lvl>
    <w:lvl w:ilvl="2" w:tplc="0000001B" w:tentative="1">
      <w:start w:val="1"/>
      <w:numFmt w:val="lowerRoman"/>
      <w:lvlText w:val="%3."/>
      <w:lvlJc w:val="right"/>
      <w:pPr>
        <w:ind w:left="2160" w:hanging="180"/>
      </w:pPr>
    </w:lvl>
    <w:lvl w:ilvl="3" w:tplc="0000000F" w:tentative="1">
      <w:start w:val="1"/>
      <w:numFmt w:val="decimal"/>
      <w:lvlText w:val="%4."/>
      <w:lvlJc w:val="left"/>
      <w:pPr>
        <w:ind w:left="2880" w:hanging="360"/>
      </w:pPr>
    </w:lvl>
    <w:lvl w:ilvl="4" w:tplc="00000019" w:tentative="1">
      <w:start w:val="1"/>
      <w:numFmt w:val="lowerLetter"/>
      <w:lvlText w:val="%5."/>
      <w:lvlJc w:val="left"/>
      <w:pPr>
        <w:ind w:left="3600" w:hanging="360"/>
      </w:pPr>
    </w:lvl>
    <w:lvl w:ilvl="5" w:tplc="0000001B" w:tentative="1">
      <w:start w:val="1"/>
      <w:numFmt w:val="lowerRoman"/>
      <w:lvlText w:val="%6."/>
      <w:lvlJc w:val="right"/>
      <w:pPr>
        <w:ind w:left="4320" w:hanging="180"/>
      </w:pPr>
    </w:lvl>
    <w:lvl w:ilvl="6" w:tplc="0000000F" w:tentative="1">
      <w:start w:val="1"/>
      <w:numFmt w:val="decimal"/>
      <w:lvlText w:val="%7."/>
      <w:lvlJc w:val="left"/>
      <w:pPr>
        <w:ind w:left="5040" w:hanging="360"/>
      </w:pPr>
    </w:lvl>
    <w:lvl w:ilvl="7" w:tplc="00000019" w:tentative="1">
      <w:start w:val="1"/>
      <w:numFmt w:val="lowerLetter"/>
      <w:lvlText w:val="%8."/>
      <w:lvlJc w:val="left"/>
      <w:pPr>
        <w:ind w:left="5760" w:hanging="360"/>
      </w:pPr>
    </w:lvl>
    <w:lvl w:ilvl="8" w:tplc="0000001B" w:tentative="1">
      <w:start w:val="1"/>
      <w:numFmt w:val="lowerRoman"/>
      <w:lvlText w:val="%9."/>
      <w:lvlJc w:val="right"/>
      <w:pPr>
        <w:ind w:left="6480" w:hanging="180"/>
      </w:pPr>
    </w:lvl>
  </w:abstractNum>
  <w:abstractNum w:abstractNumId="26" w15:restartNumberingAfterBreak="0">
    <w:nsid w:val="3D367CC6"/>
    <w:multiLevelType w:val="multilevel"/>
    <w:tmpl w:val="58B6C020"/>
    <w:styleLink w:val="WWNum19"/>
    <w:lvl w:ilvl="0">
      <w:start w:val="1"/>
      <w:numFmt w:val="bullet"/>
      <w:lvlText w:val=""/>
      <w:lvlJc w:val="left"/>
      <w:pPr>
        <w:ind w:left="720" w:hanging="360"/>
      </w:pPr>
      <w:rPr>
        <w:rFonts w:ascii="Symbol" w:hAnsi="Symbol"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15:restartNumberingAfterBreak="0">
    <w:nsid w:val="40F94A31"/>
    <w:multiLevelType w:val="hybridMultilevel"/>
    <w:tmpl w:val="9348BA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339296E"/>
    <w:multiLevelType w:val="hybridMultilevel"/>
    <w:tmpl w:val="59301830"/>
    <w:lvl w:ilvl="0" w:tplc="DBB8E15E">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455B0442"/>
    <w:multiLevelType w:val="hybridMultilevel"/>
    <w:tmpl w:val="F466AB28"/>
    <w:lvl w:ilvl="0" w:tplc="08090017">
      <w:start w:val="1"/>
      <w:numFmt w:val="lowerLetter"/>
      <w:lvlText w:val="%1)"/>
      <w:lvlJc w:val="left"/>
      <w:pPr>
        <w:ind w:left="1080" w:hanging="360"/>
      </w:pPr>
    </w:lvl>
    <w:lvl w:ilvl="1" w:tplc="04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46BA1F10"/>
    <w:multiLevelType w:val="hybridMultilevel"/>
    <w:tmpl w:val="8A6A81F8"/>
    <w:lvl w:ilvl="0" w:tplc="0809000F">
      <w:start w:val="1"/>
      <w:numFmt w:val="decimal"/>
      <w:lvlText w:val="%1."/>
      <w:lvlJc w:val="left"/>
      <w:pPr>
        <w:ind w:left="720" w:hanging="360"/>
      </w:pPr>
    </w:lvl>
    <w:lvl w:ilvl="1" w:tplc="A574FE52">
      <w:start w:val="1"/>
      <w:numFmt w:val="bullet"/>
      <w:lvlText w:val="-"/>
      <w:lvlJc w:val="left"/>
      <w:pPr>
        <w:ind w:left="1800" w:hanging="720"/>
      </w:pPr>
      <w:rPr>
        <w:rFonts w:ascii="Calibri" w:eastAsia="CIDFont+F4" w:hAnsi="Calibri" w:cs="Calibri" w:hint="default"/>
      </w:r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B0D70B6"/>
    <w:multiLevelType w:val="hybridMultilevel"/>
    <w:tmpl w:val="BEFEB454"/>
    <w:lvl w:ilvl="0" w:tplc="70722844">
      <w:start w:val="1"/>
      <w:numFmt w:val="bullet"/>
      <w:lvlText w:val="o"/>
      <w:lvlJc w:val="left"/>
      <w:pPr>
        <w:ind w:left="1440" w:hanging="360"/>
      </w:pPr>
      <w:rPr>
        <w:rFonts w:ascii="Courier New" w:hAnsi="Courier New" w:cs="Courier New" w:hint="default"/>
        <w:sz w:val="18"/>
        <w:szCs w:val="18"/>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4BC20678"/>
    <w:multiLevelType w:val="multilevel"/>
    <w:tmpl w:val="7612EB66"/>
    <w:styleLink w:val="WWNum23"/>
    <w:lvl w:ilvl="0">
      <w:numFmt w:val="bullet"/>
      <w:lvlText w:val="o"/>
      <w:lvlJc w:val="left"/>
      <w:pPr>
        <w:ind w:left="720" w:hanging="360"/>
      </w:pPr>
      <w:rPr>
        <w:rFonts w:ascii="Courier New" w:hAnsi="Courier New"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3" w15:restartNumberingAfterBreak="0">
    <w:nsid w:val="5128361B"/>
    <w:multiLevelType w:val="multilevel"/>
    <w:tmpl w:val="4E7AF7B6"/>
    <w:lvl w:ilvl="0">
      <w:start w:val="1"/>
      <w:numFmt w:val="bullet"/>
      <w:lvlText w:val=""/>
      <w:lvlJc w:val="left"/>
      <w:pPr>
        <w:ind w:left="720" w:hanging="360"/>
      </w:pPr>
      <w:rPr>
        <w:rFonts w:ascii="Symbol" w:hAnsi="Symbol" w:hint="default"/>
        <w:sz w:val="18"/>
        <w:szCs w:val="18"/>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4" w15:restartNumberingAfterBreak="0">
    <w:nsid w:val="59240073"/>
    <w:multiLevelType w:val="hybridMultilevel"/>
    <w:tmpl w:val="7AAA36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97E71BF"/>
    <w:multiLevelType w:val="hybridMultilevel"/>
    <w:tmpl w:val="CE2E5008"/>
    <w:lvl w:ilvl="0" w:tplc="A06CFBE0">
      <w:start w:val="1"/>
      <w:numFmt w:val="bullet"/>
      <w:lvlText w:val=""/>
      <w:lvlJc w:val="left"/>
      <w:pPr>
        <w:tabs>
          <w:tab w:val="num" w:pos="720"/>
        </w:tabs>
        <w:ind w:left="720" w:hanging="360"/>
      </w:pPr>
      <w:rPr>
        <w:rFonts w:ascii="Symbol" w:hAnsi="Symbol" w:hint="default"/>
        <w:sz w:val="18"/>
        <w:szCs w:val="18"/>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6" w15:restartNumberingAfterBreak="0">
    <w:nsid w:val="5A8028A3"/>
    <w:multiLevelType w:val="hybridMultilevel"/>
    <w:tmpl w:val="ECD2BBF6"/>
    <w:lvl w:ilvl="0" w:tplc="5B064854">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C8F1727"/>
    <w:multiLevelType w:val="hybridMultilevel"/>
    <w:tmpl w:val="D6AE4E52"/>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8" w15:restartNumberingAfterBreak="0">
    <w:nsid w:val="5E9A157B"/>
    <w:multiLevelType w:val="hybridMultilevel"/>
    <w:tmpl w:val="C054E4B0"/>
    <w:lvl w:ilvl="0" w:tplc="D38E789C">
      <w:start w:val="1"/>
      <w:numFmt w:val="bullet"/>
      <w:lvlText w:val=""/>
      <w:lvlJc w:val="left"/>
      <w:pPr>
        <w:ind w:left="770" w:hanging="360"/>
      </w:pPr>
      <w:rPr>
        <w:rFonts w:ascii="Symbol" w:hAnsi="Symbol" w:hint="default"/>
        <w:sz w:val="18"/>
        <w:szCs w:val="18"/>
      </w:rPr>
    </w:lvl>
    <w:lvl w:ilvl="1" w:tplc="00000003" w:tentative="1">
      <w:start w:val="1"/>
      <w:numFmt w:val="bullet"/>
      <w:lvlText w:val="o"/>
      <w:lvlJc w:val="left"/>
      <w:pPr>
        <w:ind w:left="1490" w:hanging="360"/>
      </w:pPr>
      <w:rPr>
        <w:rFonts w:ascii="Courier New" w:hAnsi="Courier New" w:cs="Courier New" w:hint="default"/>
      </w:rPr>
    </w:lvl>
    <w:lvl w:ilvl="2" w:tplc="00000005" w:tentative="1">
      <w:start w:val="1"/>
      <w:numFmt w:val="bullet"/>
      <w:lvlText w:val=""/>
      <w:lvlJc w:val="left"/>
      <w:pPr>
        <w:ind w:left="2210" w:hanging="360"/>
      </w:pPr>
      <w:rPr>
        <w:rFonts w:ascii="Wingdings" w:hAnsi="Wingdings" w:hint="default"/>
      </w:rPr>
    </w:lvl>
    <w:lvl w:ilvl="3" w:tplc="00000001" w:tentative="1">
      <w:start w:val="1"/>
      <w:numFmt w:val="bullet"/>
      <w:lvlText w:val=""/>
      <w:lvlJc w:val="left"/>
      <w:pPr>
        <w:ind w:left="2930" w:hanging="360"/>
      </w:pPr>
      <w:rPr>
        <w:rFonts w:ascii="Symbol" w:hAnsi="Symbol" w:hint="default"/>
      </w:rPr>
    </w:lvl>
    <w:lvl w:ilvl="4" w:tplc="00000003" w:tentative="1">
      <w:start w:val="1"/>
      <w:numFmt w:val="bullet"/>
      <w:lvlText w:val="o"/>
      <w:lvlJc w:val="left"/>
      <w:pPr>
        <w:ind w:left="3650" w:hanging="360"/>
      </w:pPr>
      <w:rPr>
        <w:rFonts w:ascii="Courier New" w:hAnsi="Courier New" w:cs="Courier New" w:hint="default"/>
      </w:rPr>
    </w:lvl>
    <w:lvl w:ilvl="5" w:tplc="00000005" w:tentative="1">
      <w:start w:val="1"/>
      <w:numFmt w:val="bullet"/>
      <w:lvlText w:val=""/>
      <w:lvlJc w:val="left"/>
      <w:pPr>
        <w:ind w:left="4370" w:hanging="360"/>
      </w:pPr>
      <w:rPr>
        <w:rFonts w:ascii="Wingdings" w:hAnsi="Wingdings" w:hint="default"/>
      </w:rPr>
    </w:lvl>
    <w:lvl w:ilvl="6" w:tplc="00000001" w:tentative="1">
      <w:start w:val="1"/>
      <w:numFmt w:val="bullet"/>
      <w:lvlText w:val=""/>
      <w:lvlJc w:val="left"/>
      <w:pPr>
        <w:ind w:left="5090" w:hanging="360"/>
      </w:pPr>
      <w:rPr>
        <w:rFonts w:ascii="Symbol" w:hAnsi="Symbol" w:hint="default"/>
      </w:rPr>
    </w:lvl>
    <w:lvl w:ilvl="7" w:tplc="00000003" w:tentative="1">
      <w:start w:val="1"/>
      <w:numFmt w:val="bullet"/>
      <w:lvlText w:val="o"/>
      <w:lvlJc w:val="left"/>
      <w:pPr>
        <w:ind w:left="5810" w:hanging="360"/>
      </w:pPr>
      <w:rPr>
        <w:rFonts w:ascii="Courier New" w:hAnsi="Courier New" w:cs="Courier New" w:hint="default"/>
      </w:rPr>
    </w:lvl>
    <w:lvl w:ilvl="8" w:tplc="00000005" w:tentative="1">
      <w:start w:val="1"/>
      <w:numFmt w:val="bullet"/>
      <w:lvlText w:val=""/>
      <w:lvlJc w:val="left"/>
      <w:pPr>
        <w:ind w:left="6530" w:hanging="360"/>
      </w:pPr>
      <w:rPr>
        <w:rFonts w:ascii="Wingdings" w:hAnsi="Wingdings" w:hint="default"/>
      </w:rPr>
    </w:lvl>
  </w:abstractNum>
  <w:abstractNum w:abstractNumId="39" w15:restartNumberingAfterBreak="0">
    <w:nsid w:val="5F6E5116"/>
    <w:multiLevelType w:val="hybridMultilevel"/>
    <w:tmpl w:val="03868436"/>
    <w:lvl w:ilvl="0" w:tplc="C7660B9A">
      <w:start w:val="1"/>
      <w:numFmt w:val="decimal"/>
      <w:lvlText w:val="%1."/>
      <w:lvlJc w:val="left"/>
      <w:pPr>
        <w:ind w:left="720" w:hanging="360"/>
      </w:pPr>
      <w:rPr>
        <w:rFonts w:hint="default"/>
      </w:rPr>
    </w:lvl>
    <w:lvl w:ilvl="1" w:tplc="00000019" w:tentative="1">
      <w:start w:val="1"/>
      <w:numFmt w:val="lowerLetter"/>
      <w:lvlText w:val="%2."/>
      <w:lvlJc w:val="left"/>
      <w:pPr>
        <w:ind w:left="1440" w:hanging="360"/>
      </w:pPr>
    </w:lvl>
    <w:lvl w:ilvl="2" w:tplc="0000001B" w:tentative="1">
      <w:start w:val="1"/>
      <w:numFmt w:val="lowerRoman"/>
      <w:lvlText w:val="%3."/>
      <w:lvlJc w:val="right"/>
      <w:pPr>
        <w:ind w:left="2160" w:hanging="180"/>
      </w:pPr>
    </w:lvl>
    <w:lvl w:ilvl="3" w:tplc="0000000F" w:tentative="1">
      <w:start w:val="1"/>
      <w:numFmt w:val="decimal"/>
      <w:lvlText w:val="%4."/>
      <w:lvlJc w:val="left"/>
      <w:pPr>
        <w:ind w:left="2880" w:hanging="360"/>
      </w:pPr>
    </w:lvl>
    <w:lvl w:ilvl="4" w:tplc="00000019" w:tentative="1">
      <w:start w:val="1"/>
      <w:numFmt w:val="lowerLetter"/>
      <w:lvlText w:val="%5."/>
      <w:lvlJc w:val="left"/>
      <w:pPr>
        <w:ind w:left="3600" w:hanging="360"/>
      </w:pPr>
    </w:lvl>
    <w:lvl w:ilvl="5" w:tplc="0000001B" w:tentative="1">
      <w:start w:val="1"/>
      <w:numFmt w:val="lowerRoman"/>
      <w:lvlText w:val="%6."/>
      <w:lvlJc w:val="right"/>
      <w:pPr>
        <w:ind w:left="4320" w:hanging="180"/>
      </w:pPr>
    </w:lvl>
    <w:lvl w:ilvl="6" w:tplc="0000000F" w:tentative="1">
      <w:start w:val="1"/>
      <w:numFmt w:val="decimal"/>
      <w:lvlText w:val="%7."/>
      <w:lvlJc w:val="left"/>
      <w:pPr>
        <w:ind w:left="5040" w:hanging="360"/>
      </w:pPr>
    </w:lvl>
    <w:lvl w:ilvl="7" w:tplc="00000019" w:tentative="1">
      <w:start w:val="1"/>
      <w:numFmt w:val="lowerLetter"/>
      <w:lvlText w:val="%8."/>
      <w:lvlJc w:val="left"/>
      <w:pPr>
        <w:ind w:left="5760" w:hanging="360"/>
      </w:pPr>
    </w:lvl>
    <w:lvl w:ilvl="8" w:tplc="0000001B" w:tentative="1">
      <w:start w:val="1"/>
      <w:numFmt w:val="lowerRoman"/>
      <w:lvlText w:val="%9."/>
      <w:lvlJc w:val="right"/>
      <w:pPr>
        <w:ind w:left="6480" w:hanging="180"/>
      </w:pPr>
    </w:lvl>
  </w:abstractNum>
  <w:abstractNum w:abstractNumId="40" w15:restartNumberingAfterBreak="0">
    <w:nsid w:val="605434DF"/>
    <w:multiLevelType w:val="hybridMultilevel"/>
    <w:tmpl w:val="2E6C3652"/>
    <w:lvl w:ilvl="0" w:tplc="EF32163A">
      <w:start w:val="1"/>
      <w:numFmt w:val="decimal"/>
      <w:lvlText w:val="%1."/>
      <w:lvlJc w:val="left"/>
      <w:pPr>
        <w:ind w:left="432" w:hanging="360"/>
      </w:pPr>
      <w:rPr>
        <w:rFonts w:hint="default"/>
      </w:rPr>
    </w:lvl>
    <w:lvl w:ilvl="1" w:tplc="08090019" w:tentative="1">
      <w:start w:val="1"/>
      <w:numFmt w:val="lowerLetter"/>
      <w:lvlText w:val="%2."/>
      <w:lvlJc w:val="left"/>
      <w:pPr>
        <w:ind w:left="1152" w:hanging="360"/>
      </w:pPr>
    </w:lvl>
    <w:lvl w:ilvl="2" w:tplc="0809001B" w:tentative="1">
      <w:start w:val="1"/>
      <w:numFmt w:val="lowerRoman"/>
      <w:lvlText w:val="%3."/>
      <w:lvlJc w:val="right"/>
      <w:pPr>
        <w:ind w:left="1872" w:hanging="180"/>
      </w:pPr>
    </w:lvl>
    <w:lvl w:ilvl="3" w:tplc="0809000F" w:tentative="1">
      <w:start w:val="1"/>
      <w:numFmt w:val="decimal"/>
      <w:lvlText w:val="%4."/>
      <w:lvlJc w:val="left"/>
      <w:pPr>
        <w:ind w:left="2592" w:hanging="360"/>
      </w:pPr>
    </w:lvl>
    <w:lvl w:ilvl="4" w:tplc="08090019" w:tentative="1">
      <w:start w:val="1"/>
      <w:numFmt w:val="lowerLetter"/>
      <w:lvlText w:val="%5."/>
      <w:lvlJc w:val="left"/>
      <w:pPr>
        <w:ind w:left="3312" w:hanging="360"/>
      </w:pPr>
    </w:lvl>
    <w:lvl w:ilvl="5" w:tplc="0809001B" w:tentative="1">
      <w:start w:val="1"/>
      <w:numFmt w:val="lowerRoman"/>
      <w:lvlText w:val="%6."/>
      <w:lvlJc w:val="right"/>
      <w:pPr>
        <w:ind w:left="4032" w:hanging="180"/>
      </w:pPr>
    </w:lvl>
    <w:lvl w:ilvl="6" w:tplc="0809000F" w:tentative="1">
      <w:start w:val="1"/>
      <w:numFmt w:val="decimal"/>
      <w:lvlText w:val="%7."/>
      <w:lvlJc w:val="left"/>
      <w:pPr>
        <w:ind w:left="4752" w:hanging="360"/>
      </w:pPr>
    </w:lvl>
    <w:lvl w:ilvl="7" w:tplc="08090019" w:tentative="1">
      <w:start w:val="1"/>
      <w:numFmt w:val="lowerLetter"/>
      <w:lvlText w:val="%8."/>
      <w:lvlJc w:val="left"/>
      <w:pPr>
        <w:ind w:left="5472" w:hanging="360"/>
      </w:pPr>
    </w:lvl>
    <w:lvl w:ilvl="8" w:tplc="0809001B" w:tentative="1">
      <w:start w:val="1"/>
      <w:numFmt w:val="lowerRoman"/>
      <w:lvlText w:val="%9."/>
      <w:lvlJc w:val="right"/>
      <w:pPr>
        <w:ind w:left="6192" w:hanging="180"/>
      </w:pPr>
    </w:lvl>
  </w:abstractNum>
  <w:abstractNum w:abstractNumId="41" w15:restartNumberingAfterBreak="0">
    <w:nsid w:val="61F00F4A"/>
    <w:multiLevelType w:val="hybridMultilevel"/>
    <w:tmpl w:val="851880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1F82BB7"/>
    <w:multiLevelType w:val="multilevel"/>
    <w:tmpl w:val="F39EBB48"/>
    <w:lvl w:ilvl="0">
      <w:start w:val="1"/>
      <w:numFmt w:val="bullet"/>
      <w:lvlText w:val=""/>
      <w:lvlJc w:val="left"/>
      <w:pPr>
        <w:ind w:left="720" w:hanging="360"/>
      </w:pPr>
      <w:rPr>
        <w:rFonts w:ascii="Symbol" w:hAnsi="Symbol" w:hint="default"/>
        <w:sz w:val="18"/>
        <w:szCs w:val="18"/>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43" w15:restartNumberingAfterBreak="0">
    <w:nsid w:val="6778325E"/>
    <w:multiLevelType w:val="hybridMultilevel"/>
    <w:tmpl w:val="68AE7A86"/>
    <w:lvl w:ilvl="0" w:tplc="47BA29D8">
      <w:start w:val="8"/>
      <w:numFmt w:val="decimal"/>
      <w:lvlText w:val="%1."/>
      <w:lvlJc w:val="left"/>
      <w:pPr>
        <w:ind w:left="720" w:hanging="360"/>
      </w:pPr>
      <w:rPr>
        <w:rFonts w:hint="default"/>
      </w:rPr>
    </w:lvl>
    <w:lvl w:ilvl="1" w:tplc="04090019">
      <w:start w:val="1"/>
      <w:numFmt w:val="lowerLetter"/>
      <w:lvlText w:val="%2."/>
      <w:lvlJc w:val="left"/>
      <w:pPr>
        <w:ind w:left="1440" w:hanging="360"/>
      </w:pPr>
    </w:lvl>
    <w:lvl w:ilvl="2" w:tplc="FC3A0616">
      <w:start w:val="9"/>
      <w:numFmt w:val="bullet"/>
      <w:lvlText w:val="-"/>
      <w:lvlJc w:val="left"/>
      <w:pPr>
        <w:ind w:left="2340" w:hanging="360"/>
      </w:pPr>
      <w:rPr>
        <w:rFonts w:ascii="Calibri" w:eastAsiaTheme="minorHAnsi" w:hAnsi="Calibri" w:cs="Calibri"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A8D7F65"/>
    <w:multiLevelType w:val="multilevel"/>
    <w:tmpl w:val="25883B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6AEA7257"/>
    <w:multiLevelType w:val="hybridMultilevel"/>
    <w:tmpl w:val="7BC6D178"/>
    <w:lvl w:ilvl="0" w:tplc="9CDADFE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C78168C"/>
    <w:multiLevelType w:val="multilevel"/>
    <w:tmpl w:val="57364506"/>
    <w:lvl w:ilvl="0">
      <w:start w:val="1"/>
      <w:numFmt w:val="bullet"/>
      <w:lvlText w:val=""/>
      <w:lvlJc w:val="left"/>
      <w:pPr>
        <w:ind w:left="720" w:hanging="360"/>
      </w:pPr>
      <w:rPr>
        <w:rFonts w:ascii="Symbol" w:hAnsi="Symbol" w:hint="default"/>
        <w:sz w:val="16"/>
        <w:szCs w:val="16"/>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7" w15:restartNumberingAfterBreak="0">
    <w:nsid w:val="6DE828D9"/>
    <w:multiLevelType w:val="hybridMultilevel"/>
    <w:tmpl w:val="6DE2E2D4"/>
    <w:lvl w:ilvl="0" w:tplc="0809000F">
      <w:start w:val="1"/>
      <w:numFmt w:val="decimal"/>
      <w:lvlText w:val="%1."/>
      <w:lvlJc w:val="left"/>
      <w:pPr>
        <w:ind w:left="720" w:hanging="360"/>
      </w:pPr>
      <w:rPr>
        <w:rFonts w:hint="default"/>
      </w:rPr>
    </w:lvl>
    <w:lvl w:ilvl="1" w:tplc="00000019" w:tentative="1">
      <w:start w:val="1"/>
      <w:numFmt w:val="lowerLetter"/>
      <w:lvlText w:val="%2."/>
      <w:lvlJc w:val="left"/>
      <w:pPr>
        <w:ind w:left="1440" w:hanging="360"/>
      </w:pPr>
    </w:lvl>
    <w:lvl w:ilvl="2" w:tplc="0000001B" w:tentative="1">
      <w:start w:val="1"/>
      <w:numFmt w:val="lowerRoman"/>
      <w:lvlText w:val="%3."/>
      <w:lvlJc w:val="right"/>
      <w:pPr>
        <w:ind w:left="2160" w:hanging="180"/>
      </w:pPr>
    </w:lvl>
    <w:lvl w:ilvl="3" w:tplc="0000000F" w:tentative="1">
      <w:start w:val="1"/>
      <w:numFmt w:val="decimal"/>
      <w:lvlText w:val="%4."/>
      <w:lvlJc w:val="left"/>
      <w:pPr>
        <w:ind w:left="2880" w:hanging="360"/>
      </w:pPr>
    </w:lvl>
    <w:lvl w:ilvl="4" w:tplc="00000019" w:tentative="1">
      <w:start w:val="1"/>
      <w:numFmt w:val="lowerLetter"/>
      <w:lvlText w:val="%5."/>
      <w:lvlJc w:val="left"/>
      <w:pPr>
        <w:ind w:left="3600" w:hanging="360"/>
      </w:pPr>
    </w:lvl>
    <w:lvl w:ilvl="5" w:tplc="0000001B" w:tentative="1">
      <w:start w:val="1"/>
      <w:numFmt w:val="lowerRoman"/>
      <w:lvlText w:val="%6."/>
      <w:lvlJc w:val="right"/>
      <w:pPr>
        <w:ind w:left="4320" w:hanging="180"/>
      </w:pPr>
    </w:lvl>
    <w:lvl w:ilvl="6" w:tplc="0000000F" w:tentative="1">
      <w:start w:val="1"/>
      <w:numFmt w:val="decimal"/>
      <w:lvlText w:val="%7."/>
      <w:lvlJc w:val="left"/>
      <w:pPr>
        <w:ind w:left="5040" w:hanging="360"/>
      </w:pPr>
    </w:lvl>
    <w:lvl w:ilvl="7" w:tplc="00000019" w:tentative="1">
      <w:start w:val="1"/>
      <w:numFmt w:val="lowerLetter"/>
      <w:lvlText w:val="%8."/>
      <w:lvlJc w:val="left"/>
      <w:pPr>
        <w:ind w:left="5760" w:hanging="360"/>
      </w:pPr>
    </w:lvl>
    <w:lvl w:ilvl="8" w:tplc="0000001B" w:tentative="1">
      <w:start w:val="1"/>
      <w:numFmt w:val="lowerRoman"/>
      <w:lvlText w:val="%9."/>
      <w:lvlJc w:val="right"/>
      <w:pPr>
        <w:ind w:left="6480" w:hanging="180"/>
      </w:pPr>
    </w:lvl>
  </w:abstractNum>
  <w:abstractNum w:abstractNumId="48" w15:restartNumberingAfterBreak="0">
    <w:nsid w:val="77F24694"/>
    <w:multiLevelType w:val="hybridMultilevel"/>
    <w:tmpl w:val="3AC29296"/>
    <w:lvl w:ilvl="0" w:tplc="F702B80E">
      <w:start w:val="1"/>
      <w:numFmt w:val="bullet"/>
      <w:lvlText w:val=""/>
      <w:lvlJc w:val="left"/>
      <w:pPr>
        <w:ind w:left="720" w:hanging="360"/>
      </w:pPr>
      <w:rPr>
        <w:rFonts w:ascii="Symbol" w:hAnsi="Symbol" w:hint="default"/>
        <w:sz w:val="18"/>
        <w:szCs w:val="18"/>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9" w15:restartNumberingAfterBreak="0">
    <w:nsid w:val="7B8B6353"/>
    <w:multiLevelType w:val="multilevel"/>
    <w:tmpl w:val="4E0EE042"/>
    <w:lvl w:ilvl="0">
      <w:start w:val="1"/>
      <w:numFmt w:val="bullet"/>
      <w:lvlText w:val=""/>
      <w:lvlJc w:val="left"/>
      <w:pPr>
        <w:ind w:left="720" w:hanging="360"/>
      </w:pPr>
      <w:rPr>
        <w:rFonts w:ascii="Symbol" w:hAnsi="Symbol" w:hint="default"/>
        <w:sz w:val="18"/>
        <w:szCs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2"/>
  </w:num>
  <w:num w:numId="2">
    <w:abstractNumId w:val="20"/>
  </w:num>
  <w:num w:numId="3">
    <w:abstractNumId w:val="11"/>
  </w:num>
  <w:num w:numId="4">
    <w:abstractNumId w:val="8"/>
  </w:num>
  <w:num w:numId="5">
    <w:abstractNumId w:val="3"/>
  </w:num>
  <w:num w:numId="6">
    <w:abstractNumId w:val="38"/>
  </w:num>
  <w:num w:numId="7">
    <w:abstractNumId w:val="21"/>
  </w:num>
  <w:num w:numId="8">
    <w:abstractNumId w:val="5"/>
  </w:num>
  <w:num w:numId="9">
    <w:abstractNumId w:val="27"/>
  </w:num>
  <w:num w:numId="10">
    <w:abstractNumId w:val="34"/>
  </w:num>
  <w:num w:numId="11">
    <w:abstractNumId w:val="1"/>
  </w:num>
  <w:num w:numId="12">
    <w:abstractNumId w:val="43"/>
  </w:num>
  <w:num w:numId="13">
    <w:abstractNumId w:val="0"/>
    <w:lvlOverride w:ilvl="0">
      <w:lvl w:ilvl="0">
        <w:numFmt w:val="bullet"/>
        <w:lvlText w:val=""/>
        <w:legacy w:legacy="1" w:legacySpace="0" w:legacyIndent="360"/>
        <w:lvlJc w:val="left"/>
        <w:pPr>
          <w:ind w:left="360" w:hanging="360"/>
        </w:pPr>
        <w:rPr>
          <w:rFonts w:ascii="Symbol" w:hAnsi="Symbol" w:hint="default"/>
          <w:sz w:val="18"/>
          <w:szCs w:val="18"/>
        </w:rPr>
      </w:lvl>
    </w:lvlOverride>
  </w:num>
  <w:num w:numId="14">
    <w:abstractNumId w:val="48"/>
  </w:num>
  <w:num w:numId="15">
    <w:abstractNumId w:val="28"/>
  </w:num>
  <w:num w:numId="16">
    <w:abstractNumId w:val="15"/>
  </w:num>
  <w:num w:numId="17">
    <w:abstractNumId w:val="4"/>
  </w:num>
  <w:num w:numId="18">
    <w:abstractNumId w:val="6"/>
  </w:num>
  <w:num w:numId="19">
    <w:abstractNumId w:val="46"/>
  </w:num>
  <w:num w:numId="20">
    <w:abstractNumId w:val="36"/>
  </w:num>
  <w:num w:numId="21">
    <w:abstractNumId w:val="37"/>
  </w:num>
  <w:num w:numId="22">
    <w:abstractNumId w:val="29"/>
  </w:num>
  <w:num w:numId="23">
    <w:abstractNumId w:val="16"/>
  </w:num>
  <w:num w:numId="24">
    <w:abstractNumId w:val="12"/>
  </w:num>
  <w:num w:numId="25">
    <w:abstractNumId w:val="35"/>
  </w:num>
  <w:num w:numId="26">
    <w:abstractNumId w:val="9"/>
  </w:num>
  <w:num w:numId="27">
    <w:abstractNumId w:val="30"/>
  </w:num>
  <w:num w:numId="28">
    <w:abstractNumId w:val="25"/>
  </w:num>
  <w:num w:numId="29">
    <w:abstractNumId w:val="17"/>
  </w:num>
  <w:num w:numId="30">
    <w:abstractNumId w:val="7"/>
  </w:num>
  <w:num w:numId="31">
    <w:abstractNumId w:val="22"/>
  </w:num>
  <w:num w:numId="32">
    <w:abstractNumId w:val="26"/>
    <w:lvlOverride w:ilvl="0">
      <w:lvl w:ilvl="0">
        <w:start w:val="1"/>
        <w:numFmt w:val="bullet"/>
        <w:lvlText w:val=""/>
        <w:lvlJc w:val="left"/>
        <w:pPr>
          <w:ind w:left="720" w:hanging="360"/>
        </w:pPr>
        <w:rPr>
          <w:rFonts w:ascii="Symbol" w:hAnsi="Symbol" w:hint="default"/>
          <w:sz w:val="18"/>
          <w:szCs w:val="18"/>
        </w:rPr>
      </w:lvl>
    </w:lvlOverride>
  </w:num>
  <w:num w:numId="33">
    <w:abstractNumId w:val="24"/>
  </w:num>
  <w:num w:numId="34">
    <w:abstractNumId w:val="19"/>
    <w:lvlOverride w:ilvl="0">
      <w:lvl w:ilvl="0">
        <w:start w:val="1"/>
        <w:numFmt w:val="bullet"/>
        <w:lvlText w:val=""/>
        <w:lvlJc w:val="left"/>
        <w:pPr>
          <w:ind w:left="720" w:hanging="360"/>
        </w:pPr>
        <w:rPr>
          <w:rFonts w:ascii="Symbol" w:hAnsi="Symbol" w:hint="default"/>
          <w:sz w:val="18"/>
          <w:szCs w:val="18"/>
        </w:rPr>
      </w:lvl>
    </w:lvlOverride>
  </w:num>
  <w:num w:numId="35">
    <w:abstractNumId w:val="32"/>
    <w:lvlOverride w:ilvl="0">
      <w:lvl w:ilvl="0">
        <w:numFmt w:val="bullet"/>
        <w:lvlText w:val="o"/>
        <w:lvlJc w:val="left"/>
        <w:pPr>
          <w:ind w:left="720" w:hanging="360"/>
        </w:pPr>
        <w:rPr>
          <w:rFonts w:ascii="Courier New" w:hAnsi="Courier New" w:cs="Courier New"/>
          <w:sz w:val="18"/>
          <w:szCs w:val="18"/>
        </w:rPr>
      </w:lvl>
    </w:lvlOverride>
  </w:num>
  <w:num w:numId="36">
    <w:abstractNumId w:val="14"/>
  </w:num>
  <w:num w:numId="37">
    <w:abstractNumId w:val="10"/>
  </w:num>
  <w:num w:numId="38">
    <w:abstractNumId w:val="42"/>
  </w:num>
  <w:num w:numId="39">
    <w:abstractNumId w:val="33"/>
  </w:num>
  <w:num w:numId="40">
    <w:abstractNumId w:val="31"/>
  </w:num>
  <w:num w:numId="41">
    <w:abstractNumId w:val="49"/>
  </w:num>
  <w:num w:numId="42">
    <w:abstractNumId w:val="47"/>
  </w:num>
  <w:num w:numId="43">
    <w:abstractNumId w:val="13"/>
  </w:num>
  <w:num w:numId="44">
    <w:abstractNumId w:val="45"/>
  </w:num>
  <w:num w:numId="45">
    <w:abstractNumId w:val="23"/>
  </w:num>
  <w:num w:numId="46">
    <w:abstractNumId w:val="39"/>
  </w:num>
  <w:num w:numId="47">
    <w:abstractNumId w:val="19"/>
  </w:num>
  <w:num w:numId="48">
    <w:abstractNumId w:val="26"/>
  </w:num>
  <w:num w:numId="49">
    <w:abstractNumId w:val="32"/>
  </w:num>
  <w:num w:numId="50">
    <w:abstractNumId w:val="44"/>
  </w:num>
  <w:num w:numId="51">
    <w:abstractNumId w:val="40"/>
  </w:num>
  <w:num w:numId="52">
    <w:abstractNumId w:val="18"/>
  </w:num>
  <w:num w:numId="53">
    <w:abstractNumId w:val="4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F9B"/>
    <w:rsid w:val="00006C2B"/>
    <w:rsid w:val="00007F29"/>
    <w:rsid w:val="00020889"/>
    <w:rsid w:val="00020B2B"/>
    <w:rsid w:val="00042CA0"/>
    <w:rsid w:val="00042DCF"/>
    <w:rsid w:val="00046BE4"/>
    <w:rsid w:val="000639A9"/>
    <w:rsid w:val="00081F4C"/>
    <w:rsid w:val="000A40FF"/>
    <w:rsid w:val="000A7E3D"/>
    <w:rsid w:val="000C2096"/>
    <w:rsid w:val="000C47F6"/>
    <w:rsid w:val="000C52DD"/>
    <w:rsid w:val="000F36FF"/>
    <w:rsid w:val="0011110B"/>
    <w:rsid w:val="0012024C"/>
    <w:rsid w:val="0013578F"/>
    <w:rsid w:val="0014452F"/>
    <w:rsid w:val="00151324"/>
    <w:rsid w:val="00157A8C"/>
    <w:rsid w:val="0016366A"/>
    <w:rsid w:val="001713E6"/>
    <w:rsid w:val="001A1CE2"/>
    <w:rsid w:val="001D15AC"/>
    <w:rsid w:val="001D3BE0"/>
    <w:rsid w:val="001E11C1"/>
    <w:rsid w:val="001E361D"/>
    <w:rsid w:val="001F706D"/>
    <w:rsid w:val="00201D4E"/>
    <w:rsid w:val="00210263"/>
    <w:rsid w:val="00221451"/>
    <w:rsid w:val="00235ACA"/>
    <w:rsid w:val="00270040"/>
    <w:rsid w:val="002A70D8"/>
    <w:rsid w:val="002B1F7C"/>
    <w:rsid w:val="002B5703"/>
    <w:rsid w:val="002B638D"/>
    <w:rsid w:val="002C00CA"/>
    <w:rsid w:val="002D45E4"/>
    <w:rsid w:val="002E4626"/>
    <w:rsid w:val="002F47F0"/>
    <w:rsid w:val="0033466E"/>
    <w:rsid w:val="0034565D"/>
    <w:rsid w:val="003664AF"/>
    <w:rsid w:val="00383697"/>
    <w:rsid w:val="003A4362"/>
    <w:rsid w:val="003A4D0E"/>
    <w:rsid w:val="003C01BF"/>
    <w:rsid w:val="003C0C6A"/>
    <w:rsid w:val="003E0CDF"/>
    <w:rsid w:val="003E7B9C"/>
    <w:rsid w:val="00410DC0"/>
    <w:rsid w:val="004219EA"/>
    <w:rsid w:val="004303BC"/>
    <w:rsid w:val="0044169C"/>
    <w:rsid w:val="00445A1A"/>
    <w:rsid w:val="004650F1"/>
    <w:rsid w:val="00465263"/>
    <w:rsid w:val="00492333"/>
    <w:rsid w:val="00495DF6"/>
    <w:rsid w:val="004B34CF"/>
    <w:rsid w:val="004C2F66"/>
    <w:rsid w:val="004C79DF"/>
    <w:rsid w:val="004D1C2E"/>
    <w:rsid w:val="004E132E"/>
    <w:rsid w:val="004E29FE"/>
    <w:rsid w:val="004E52DB"/>
    <w:rsid w:val="004E5CC3"/>
    <w:rsid w:val="004F5258"/>
    <w:rsid w:val="00505F82"/>
    <w:rsid w:val="00522510"/>
    <w:rsid w:val="0052315E"/>
    <w:rsid w:val="00534C19"/>
    <w:rsid w:val="00537663"/>
    <w:rsid w:val="00542BDA"/>
    <w:rsid w:val="00547852"/>
    <w:rsid w:val="0055020F"/>
    <w:rsid w:val="005674C8"/>
    <w:rsid w:val="00573855"/>
    <w:rsid w:val="00580996"/>
    <w:rsid w:val="0058150D"/>
    <w:rsid w:val="00595BB7"/>
    <w:rsid w:val="005B20A4"/>
    <w:rsid w:val="005D565A"/>
    <w:rsid w:val="005D7684"/>
    <w:rsid w:val="005D77EF"/>
    <w:rsid w:val="005F5692"/>
    <w:rsid w:val="006055F9"/>
    <w:rsid w:val="0061288F"/>
    <w:rsid w:val="00630B4A"/>
    <w:rsid w:val="00631032"/>
    <w:rsid w:val="00641930"/>
    <w:rsid w:val="00644BF2"/>
    <w:rsid w:val="0065774B"/>
    <w:rsid w:val="006925ED"/>
    <w:rsid w:val="00697250"/>
    <w:rsid w:val="006A6CB4"/>
    <w:rsid w:val="006B5E82"/>
    <w:rsid w:val="006C402F"/>
    <w:rsid w:val="006D03F9"/>
    <w:rsid w:val="006E3C4D"/>
    <w:rsid w:val="006E5485"/>
    <w:rsid w:val="00702F92"/>
    <w:rsid w:val="00705E48"/>
    <w:rsid w:val="0072272A"/>
    <w:rsid w:val="007279D5"/>
    <w:rsid w:val="00731AB6"/>
    <w:rsid w:val="007354FB"/>
    <w:rsid w:val="00742322"/>
    <w:rsid w:val="007441FE"/>
    <w:rsid w:val="00746A1B"/>
    <w:rsid w:val="00757E33"/>
    <w:rsid w:val="00771C64"/>
    <w:rsid w:val="007824C8"/>
    <w:rsid w:val="007845C2"/>
    <w:rsid w:val="007B6665"/>
    <w:rsid w:val="007B68C4"/>
    <w:rsid w:val="007C48A7"/>
    <w:rsid w:val="007D1972"/>
    <w:rsid w:val="007F19B9"/>
    <w:rsid w:val="00802DB3"/>
    <w:rsid w:val="008132B6"/>
    <w:rsid w:val="00837BC7"/>
    <w:rsid w:val="00852E28"/>
    <w:rsid w:val="00856703"/>
    <w:rsid w:val="00862F8D"/>
    <w:rsid w:val="00874689"/>
    <w:rsid w:val="00884F0B"/>
    <w:rsid w:val="00890D00"/>
    <w:rsid w:val="00893E33"/>
    <w:rsid w:val="00894229"/>
    <w:rsid w:val="00894430"/>
    <w:rsid w:val="008C00E4"/>
    <w:rsid w:val="008C4F58"/>
    <w:rsid w:val="008D26C8"/>
    <w:rsid w:val="008E013E"/>
    <w:rsid w:val="008E5E92"/>
    <w:rsid w:val="008E7768"/>
    <w:rsid w:val="00902840"/>
    <w:rsid w:val="00906D82"/>
    <w:rsid w:val="009139F5"/>
    <w:rsid w:val="009140EA"/>
    <w:rsid w:val="009269DE"/>
    <w:rsid w:val="00933F9B"/>
    <w:rsid w:val="00946787"/>
    <w:rsid w:val="0095505A"/>
    <w:rsid w:val="00972205"/>
    <w:rsid w:val="00973316"/>
    <w:rsid w:val="00996DB3"/>
    <w:rsid w:val="009C3A61"/>
    <w:rsid w:val="009D47D4"/>
    <w:rsid w:val="009E48F2"/>
    <w:rsid w:val="009E7C92"/>
    <w:rsid w:val="009F2664"/>
    <w:rsid w:val="00A057AE"/>
    <w:rsid w:val="00A129CA"/>
    <w:rsid w:val="00A274DF"/>
    <w:rsid w:val="00A405B9"/>
    <w:rsid w:val="00A45263"/>
    <w:rsid w:val="00A534EF"/>
    <w:rsid w:val="00A779C7"/>
    <w:rsid w:val="00AB712D"/>
    <w:rsid w:val="00AC39D7"/>
    <w:rsid w:val="00AE09FD"/>
    <w:rsid w:val="00AE607D"/>
    <w:rsid w:val="00AF6E4E"/>
    <w:rsid w:val="00B14C05"/>
    <w:rsid w:val="00B33DA0"/>
    <w:rsid w:val="00B57A7A"/>
    <w:rsid w:val="00B72A89"/>
    <w:rsid w:val="00B924BD"/>
    <w:rsid w:val="00B944B5"/>
    <w:rsid w:val="00BA62CA"/>
    <w:rsid w:val="00BF491B"/>
    <w:rsid w:val="00C157C9"/>
    <w:rsid w:val="00C17495"/>
    <w:rsid w:val="00C21FA1"/>
    <w:rsid w:val="00C2370F"/>
    <w:rsid w:val="00C34DFD"/>
    <w:rsid w:val="00C843EF"/>
    <w:rsid w:val="00C85B26"/>
    <w:rsid w:val="00C90626"/>
    <w:rsid w:val="00C94D2C"/>
    <w:rsid w:val="00C94FD8"/>
    <w:rsid w:val="00CB0C18"/>
    <w:rsid w:val="00CC15B2"/>
    <w:rsid w:val="00CD28FD"/>
    <w:rsid w:val="00CE05C4"/>
    <w:rsid w:val="00CE285C"/>
    <w:rsid w:val="00CE45C7"/>
    <w:rsid w:val="00CF15C9"/>
    <w:rsid w:val="00CF3454"/>
    <w:rsid w:val="00D01191"/>
    <w:rsid w:val="00D0401B"/>
    <w:rsid w:val="00D040C2"/>
    <w:rsid w:val="00D1041E"/>
    <w:rsid w:val="00D23BD4"/>
    <w:rsid w:val="00D52422"/>
    <w:rsid w:val="00D554DA"/>
    <w:rsid w:val="00D55CDE"/>
    <w:rsid w:val="00D573B2"/>
    <w:rsid w:val="00D70D32"/>
    <w:rsid w:val="00D85600"/>
    <w:rsid w:val="00D91D8A"/>
    <w:rsid w:val="00D9319F"/>
    <w:rsid w:val="00D93849"/>
    <w:rsid w:val="00D96531"/>
    <w:rsid w:val="00DC2A4E"/>
    <w:rsid w:val="00DC5494"/>
    <w:rsid w:val="00DD5C13"/>
    <w:rsid w:val="00DF209F"/>
    <w:rsid w:val="00DF57BA"/>
    <w:rsid w:val="00DF7E64"/>
    <w:rsid w:val="00E127E2"/>
    <w:rsid w:val="00E132D4"/>
    <w:rsid w:val="00E24B01"/>
    <w:rsid w:val="00E42DB8"/>
    <w:rsid w:val="00E461D6"/>
    <w:rsid w:val="00E542B4"/>
    <w:rsid w:val="00E6033E"/>
    <w:rsid w:val="00E64460"/>
    <w:rsid w:val="00E72556"/>
    <w:rsid w:val="00E95C3B"/>
    <w:rsid w:val="00EB2C47"/>
    <w:rsid w:val="00EF2611"/>
    <w:rsid w:val="00EF4403"/>
    <w:rsid w:val="00EF6623"/>
    <w:rsid w:val="00F060D4"/>
    <w:rsid w:val="00F161E3"/>
    <w:rsid w:val="00F21B59"/>
    <w:rsid w:val="00F23A6D"/>
    <w:rsid w:val="00F402F8"/>
    <w:rsid w:val="00F54002"/>
    <w:rsid w:val="00F60B36"/>
    <w:rsid w:val="00F84FC6"/>
    <w:rsid w:val="00F90724"/>
    <w:rsid w:val="00F9553F"/>
    <w:rsid w:val="00FA3BD2"/>
    <w:rsid w:val="00FA76CF"/>
    <w:rsid w:val="00FB6E1D"/>
    <w:rsid w:val="00FD7E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57B1FA"/>
  <w15:chartTrackingRefBased/>
  <w15:docId w15:val="{11E47052-60A0-410C-B22D-62DC13B2F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sr-Latn-RS"/>
    </w:rPr>
  </w:style>
  <w:style w:type="paragraph" w:styleId="Heading1">
    <w:name w:val="heading 1"/>
    <w:basedOn w:val="Normal"/>
    <w:next w:val="Normal"/>
    <w:link w:val="Heading1Char"/>
    <w:uiPriority w:val="9"/>
    <w:qFormat/>
    <w:rsid w:val="00B944B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944B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72A8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CB0C18"/>
    <w:pPr>
      <w:keepNext/>
      <w:tabs>
        <w:tab w:val="num" w:pos="2880"/>
      </w:tabs>
      <w:spacing w:before="240" w:after="60" w:line="240" w:lineRule="auto"/>
      <w:ind w:left="2880" w:hanging="720"/>
      <w:outlineLvl w:val="3"/>
    </w:pPr>
    <w:rPr>
      <w:rFonts w:eastAsiaTheme="minorEastAsia"/>
      <w:b/>
      <w:bCs/>
      <w:sz w:val="28"/>
      <w:szCs w:val="28"/>
    </w:rPr>
  </w:style>
  <w:style w:type="paragraph" w:styleId="Heading5">
    <w:name w:val="heading 5"/>
    <w:basedOn w:val="Normal"/>
    <w:next w:val="Normal"/>
    <w:link w:val="Heading5Char"/>
    <w:uiPriority w:val="9"/>
    <w:semiHidden/>
    <w:unhideWhenUsed/>
    <w:qFormat/>
    <w:rsid w:val="00CB0C18"/>
    <w:pPr>
      <w:tabs>
        <w:tab w:val="num" w:pos="3600"/>
      </w:tabs>
      <w:spacing w:before="240" w:after="60" w:line="240" w:lineRule="auto"/>
      <w:ind w:left="3600" w:hanging="720"/>
      <w:outlineLvl w:val="4"/>
    </w:pPr>
    <w:rPr>
      <w:rFonts w:eastAsiaTheme="minorEastAsia"/>
      <w:b/>
      <w:bCs/>
      <w:i/>
      <w:iCs/>
      <w:sz w:val="26"/>
      <w:szCs w:val="26"/>
    </w:rPr>
  </w:style>
  <w:style w:type="paragraph" w:styleId="Heading6">
    <w:name w:val="heading 6"/>
    <w:basedOn w:val="Normal"/>
    <w:next w:val="Normal"/>
    <w:link w:val="Heading6Char"/>
    <w:qFormat/>
    <w:rsid w:val="00CB0C18"/>
    <w:pPr>
      <w:tabs>
        <w:tab w:val="num" w:pos="4320"/>
      </w:tabs>
      <w:spacing w:before="240" w:after="60" w:line="240" w:lineRule="auto"/>
      <w:ind w:left="4320" w:hanging="720"/>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semiHidden/>
    <w:unhideWhenUsed/>
    <w:qFormat/>
    <w:rsid w:val="00CB0C18"/>
    <w:pPr>
      <w:tabs>
        <w:tab w:val="num" w:pos="5040"/>
      </w:tabs>
      <w:spacing w:before="240" w:after="60" w:line="240" w:lineRule="auto"/>
      <w:ind w:left="5040" w:hanging="720"/>
      <w:outlineLvl w:val="6"/>
    </w:pPr>
    <w:rPr>
      <w:rFonts w:eastAsiaTheme="minorEastAsia"/>
      <w:sz w:val="24"/>
      <w:szCs w:val="24"/>
    </w:rPr>
  </w:style>
  <w:style w:type="paragraph" w:styleId="Heading8">
    <w:name w:val="heading 8"/>
    <w:basedOn w:val="Normal"/>
    <w:next w:val="Normal"/>
    <w:link w:val="Heading8Char"/>
    <w:uiPriority w:val="9"/>
    <w:semiHidden/>
    <w:unhideWhenUsed/>
    <w:qFormat/>
    <w:rsid w:val="00CB0C18"/>
    <w:pPr>
      <w:tabs>
        <w:tab w:val="num" w:pos="5760"/>
      </w:tabs>
      <w:spacing w:before="240" w:after="60" w:line="240" w:lineRule="auto"/>
      <w:ind w:left="5760" w:hanging="720"/>
      <w:outlineLvl w:val="7"/>
    </w:pPr>
    <w:rPr>
      <w:rFonts w:eastAsiaTheme="minorEastAsia"/>
      <w:i/>
      <w:iCs/>
      <w:sz w:val="24"/>
      <w:szCs w:val="24"/>
    </w:rPr>
  </w:style>
  <w:style w:type="paragraph" w:styleId="Heading9">
    <w:name w:val="heading 9"/>
    <w:basedOn w:val="Normal"/>
    <w:next w:val="Normal"/>
    <w:link w:val="Heading9Char"/>
    <w:uiPriority w:val="9"/>
    <w:semiHidden/>
    <w:unhideWhenUsed/>
    <w:qFormat/>
    <w:rsid w:val="00CB0C18"/>
    <w:pPr>
      <w:tabs>
        <w:tab w:val="num" w:pos="6480"/>
      </w:tabs>
      <w:spacing w:before="240" w:after="60" w:line="240" w:lineRule="auto"/>
      <w:ind w:left="6480" w:hanging="72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basedOn w:val="DefaultParagraphFont"/>
    <w:link w:val="Footer"/>
    <w:uiPriority w:val="99"/>
    <w:qFormat/>
    <w:rsid w:val="004E29FE"/>
  </w:style>
  <w:style w:type="paragraph" w:customStyle="1" w:styleId="TableHeading">
    <w:name w:val="Table Heading"/>
    <w:basedOn w:val="Normal"/>
    <w:qFormat/>
    <w:rsid w:val="004E29FE"/>
    <w:pPr>
      <w:spacing w:after="0" w:line="240" w:lineRule="auto"/>
    </w:pPr>
    <w:rPr>
      <w:rFonts w:ascii="Arial" w:eastAsia="Times New Roman" w:hAnsi="Arial" w:cs="Times New Roman"/>
      <w:b/>
      <w:color w:val="565656"/>
      <w:sz w:val="18"/>
      <w:szCs w:val="24"/>
    </w:rPr>
  </w:style>
  <w:style w:type="paragraph" w:styleId="Footer">
    <w:name w:val="footer"/>
    <w:basedOn w:val="Normal"/>
    <w:link w:val="FooterChar"/>
    <w:uiPriority w:val="99"/>
    <w:unhideWhenUsed/>
    <w:qFormat/>
    <w:rsid w:val="004E29FE"/>
    <w:pPr>
      <w:tabs>
        <w:tab w:val="center" w:pos="4680"/>
        <w:tab w:val="right" w:pos="9360"/>
      </w:tabs>
      <w:spacing w:after="0" w:line="240" w:lineRule="auto"/>
      <w:jc w:val="both"/>
    </w:pPr>
  </w:style>
  <w:style w:type="character" w:customStyle="1" w:styleId="FooterChar1">
    <w:name w:val="Footer Char1"/>
    <w:basedOn w:val="DefaultParagraphFont"/>
    <w:uiPriority w:val="99"/>
    <w:semiHidden/>
    <w:rsid w:val="004E29FE"/>
  </w:style>
  <w:style w:type="paragraph" w:styleId="Header">
    <w:name w:val="header"/>
    <w:basedOn w:val="Normal"/>
    <w:link w:val="HeaderChar"/>
    <w:uiPriority w:val="99"/>
    <w:unhideWhenUsed/>
    <w:rsid w:val="00630B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0B4A"/>
  </w:style>
  <w:style w:type="paragraph" w:styleId="ListParagraph">
    <w:name w:val="List Paragraph"/>
    <w:basedOn w:val="Normal"/>
    <w:uiPriority w:val="99"/>
    <w:qFormat/>
    <w:rsid w:val="00020B2B"/>
    <w:pPr>
      <w:ind w:left="720"/>
      <w:contextualSpacing/>
    </w:pPr>
  </w:style>
  <w:style w:type="paragraph" w:styleId="NoSpacing">
    <w:name w:val="No Spacing"/>
    <w:uiPriority w:val="1"/>
    <w:qFormat/>
    <w:rsid w:val="00505F82"/>
    <w:pPr>
      <w:spacing w:after="0" w:line="240" w:lineRule="auto"/>
    </w:pPr>
  </w:style>
  <w:style w:type="character" w:customStyle="1" w:styleId="Heading2Char">
    <w:name w:val="Heading 2 Char"/>
    <w:basedOn w:val="DefaultParagraphFont"/>
    <w:link w:val="Heading2"/>
    <w:uiPriority w:val="9"/>
    <w:rsid w:val="00B944B5"/>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B944B5"/>
    <w:rPr>
      <w:rFonts w:asciiTheme="majorHAnsi" w:eastAsiaTheme="majorEastAsia" w:hAnsiTheme="majorHAnsi" w:cstheme="majorBidi"/>
      <w:color w:val="2F5496" w:themeColor="accent1" w:themeShade="BF"/>
      <w:sz w:val="32"/>
      <w:szCs w:val="32"/>
    </w:rPr>
  </w:style>
  <w:style w:type="paragraph" w:customStyle="1" w:styleId="Rientrocorpodeltesto1">
    <w:name w:val="Rientro corpo del testo1"/>
    <w:uiPriority w:val="99"/>
    <w:rsid w:val="00210263"/>
    <w:pPr>
      <w:ind w:left="1080"/>
      <w:jc w:val="both"/>
    </w:pPr>
    <w:rPr>
      <w:rFonts w:ascii="Arial" w:eastAsia="Calibri" w:hAnsi="Arial" w:cs="Arial"/>
      <w:color w:val="000000"/>
      <w:sz w:val="24"/>
      <w:szCs w:val="24"/>
      <w:lang w:eastAsia="zh-CN"/>
    </w:rPr>
  </w:style>
  <w:style w:type="paragraph" w:customStyle="1" w:styleId="Default">
    <w:name w:val="Default"/>
    <w:rsid w:val="00210263"/>
    <w:pPr>
      <w:autoSpaceDE w:val="0"/>
      <w:autoSpaceDN w:val="0"/>
      <w:adjustRightInd w:val="0"/>
      <w:spacing w:after="0" w:line="240" w:lineRule="auto"/>
    </w:pPr>
    <w:rPr>
      <w:rFonts w:ascii="Century Gothic" w:hAnsi="Century Gothic" w:cs="Century Gothic"/>
      <w:color w:val="000000"/>
      <w:sz w:val="24"/>
      <w:szCs w:val="24"/>
    </w:rPr>
  </w:style>
  <w:style w:type="paragraph" w:customStyle="1" w:styleId="ElevateNormal">
    <w:name w:val="ElevateNormal"/>
    <w:qFormat/>
    <w:rsid w:val="00210263"/>
    <w:pPr>
      <w:widowControl w:val="0"/>
      <w:spacing w:after="0" w:line="240" w:lineRule="auto"/>
    </w:pPr>
    <w:rPr>
      <w:rFonts w:ascii="Times New Roman" w:eastAsiaTheme="minorEastAsia" w:hAnsi="Times New Roman"/>
      <w:sz w:val="14"/>
      <w:szCs w:val="16"/>
    </w:rPr>
  </w:style>
  <w:style w:type="table" w:styleId="TableGrid">
    <w:name w:val="Table Grid"/>
    <w:basedOn w:val="TableNormal"/>
    <w:uiPriority w:val="39"/>
    <w:rsid w:val="002102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B72A89"/>
    <w:rPr>
      <w:rFonts w:asciiTheme="majorHAnsi" w:eastAsiaTheme="majorEastAsia" w:hAnsiTheme="majorHAnsi" w:cstheme="majorBidi"/>
      <w:color w:val="1F3763" w:themeColor="accent1" w:themeShade="7F"/>
      <w:sz w:val="24"/>
      <w:szCs w:val="24"/>
    </w:rPr>
  </w:style>
  <w:style w:type="numbering" w:customStyle="1" w:styleId="WWNum15">
    <w:name w:val="WWNum15"/>
    <w:basedOn w:val="NoList"/>
    <w:rsid w:val="00893E33"/>
    <w:pPr>
      <w:numPr>
        <w:numId w:val="30"/>
      </w:numPr>
    </w:pPr>
  </w:style>
  <w:style w:type="numbering" w:customStyle="1" w:styleId="WWNum18">
    <w:name w:val="WWNum18"/>
    <w:basedOn w:val="NoList"/>
    <w:rsid w:val="00893E33"/>
    <w:pPr>
      <w:numPr>
        <w:numId w:val="31"/>
      </w:numPr>
    </w:pPr>
  </w:style>
  <w:style w:type="numbering" w:customStyle="1" w:styleId="WWNum19">
    <w:name w:val="WWNum19"/>
    <w:basedOn w:val="NoList"/>
    <w:rsid w:val="00893E33"/>
    <w:pPr>
      <w:numPr>
        <w:numId w:val="48"/>
      </w:numPr>
    </w:pPr>
  </w:style>
  <w:style w:type="numbering" w:customStyle="1" w:styleId="WWNum21">
    <w:name w:val="WWNum21"/>
    <w:basedOn w:val="NoList"/>
    <w:rsid w:val="00893E33"/>
    <w:pPr>
      <w:numPr>
        <w:numId w:val="33"/>
      </w:numPr>
    </w:pPr>
  </w:style>
  <w:style w:type="numbering" w:customStyle="1" w:styleId="WWNum22">
    <w:name w:val="WWNum22"/>
    <w:basedOn w:val="NoList"/>
    <w:rsid w:val="00893E33"/>
    <w:pPr>
      <w:numPr>
        <w:numId w:val="47"/>
      </w:numPr>
    </w:pPr>
  </w:style>
  <w:style w:type="numbering" w:customStyle="1" w:styleId="WWNum23">
    <w:name w:val="WWNum23"/>
    <w:basedOn w:val="NoList"/>
    <w:rsid w:val="00893E33"/>
    <w:pPr>
      <w:numPr>
        <w:numId w:val="49"/>
      </w:numPr>
    </w:pPr>
  </w:style>
  <w:style w:type="paragraph" w:customStyle="1" w:styleId="Standard">
    <w:name w:val="Standard"/>
    <w:rsid w:val="00893E33"/>
    <w:pPr>
      <w:suppressAutoHyphens/>
      <w:autoSpaceDN w:val="0"/>
      <w:spacing w:after="0" w:line="276" w:lineRule="auto"/>
      <w:textAlignment w:val="baseline"/>
    </w:pPr>
    <w:rPr>
      <w:rFonts w:ascii="Verdana" w:eastAsia="Calibri" w:hAnsi="Verdana" w:cs="Times New Roman"/>
      <w:kern w:val="3"/>
      <w:sz w:val="20"/>
      <w:lang w:eastAsia="zh-CN"/>
    </w:rPr>
  </w:style>
  <w:style w:type="paragraph" w:styleId="TOC2">
    <w:name w:val="toc 2"/>
    <w:basedOn w:val="Normal"/>
    <w:next w:val="Normal"/>
    <w:autoRedefine/>
    <w:uiPriority w:val="39"/>
    <w:unhideWhenUsed/>
    <w:rsid w:val="00AF6E4E"/>
    <w:pPr>
      <w:spacing w:after="100"/>
      <w:ind w:left="220"/>
    </w:pPr>
  </w:style>
  <w:style w:type="paragraph" w:styleId="TOC1">
    <w:name w:val="toc 1"/>
    <w:basedOn w:val="Normal"/>
    <w:next w:val="Normal"/>
    <w:autoRedefine/>
    <w:uiPriority w:val="39"/>
    <w:unhideWhenUsed/>
    <w:rsid w:val="00AF6E4E"/>
    <w:pPr>
      <w:spacing w:after="100"/>
    </w:pPr>
  </w:style>
  <w:style w:type="character" w:styleId="Hyperlink">
    <w:name w:val="Hyperlink"/>
    <w:basedOn w:val="DefaultParagraphFont"/>
    <w:uiPriority w:val="99"/>
    <w:unhideWhenUsed/>
    <w:rsid w:val="00AF6E4E"/>
    <w:rPr>
      <w:color w:val="0563C1" w:themeColor="hyperlink"/>
      <w:u w:val="single"/>
    </w:rPr>
  </w:style>
  <w:style w:type="character" w:customStyle="1" w:styleId="Heading4Char">
    <w:name w:val="Heading 4 Char"/>
    <w:basedOn w:val="DefaultParagraphFont"/>
    <w:link w:val="Heading4"/>
    <w:uiPriority w:val="9"/>
    <w:semiHidden/>
    <w:rsid w:val="00CB0C18"/>
    <w:rPr>
      <w:rFonts w:eastAsiaTheme="minorEastAsia"/>
      <w:b/>
      <w:bCs/>
      <w:sz w:val="28"/>
      <w:szCs w:val="28"/>
    </w:rPr>
  </w:style>
  <w:style w:type="character" w:customStyle="1" w:styleId="Heading5Char">
    <w:name w:val="Heading 5 Char"/>
    <w:basedOn w:val="DefaultParagraphFont"/>
    <w:link w:val="Heading5"/>
    <w:uiPriority w:val="9"/>
    <w:semiHidden/>
    <w:rsid w:val="00CB0C18"/>
    <w:rPr>
      <w:rFonts w:eastAsiaTheme="minorEastAsia"/>
      <w:b/>
      <w:bCs/>
      <w:i/>
      <w:iCs/>
      <w:sz w:val="26"/>
      <w:szCs w:val="26"/>
    </w:rPr>
  </w:style>
  <w:style w:type="character" w:customStyle="1" w:styleId="Heading6Char">
    <w:name w:val="Heading 6 Char"/>
    <w:basedOn w:val="DefaultParagraphFont"/>
    <w:link w:val="Heading6"/>
    <w:rsid w:val="00CB0C18"/>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CB0C18"/>
    <w:rPr>
      <w:rFonts w:eastAsiaTheme="minorEastAsia"/>
      <w:sz w:val="24"/>
      <w:szCs w:val="24"/>
    </w:rPr>
  </w:style>
  <w:style w:type="character" w:customStyle="1" w:styleId="Heading8Char">
    <w:name w:val="Heading 8 Char"/>
    <w:basedOn w:val="DefaultParagraphFont"/>
    <w:link w:val="Heading8"/>
    <w:uiPriority w:val="9"/>
    <w:semiHidden/>
    <w:rsid w:val="00CB0C18"/>
    <w:rPr>
      <w:rFonts w:eastAsiaTheme="minorEastAsia"/>
      <w:i/>
      <w:iCs/>
      <w:sz w:val="24"/>
      <w:szCs w:val="24"/>
    </w:rPr>
  </w:style>
  <w:style w:type="character" w:customStyle="1" w:styleId="Heading9Char">
    <w:name w:val="Heading 9 Char"/>
    <w:basedOn w:val="DefaultParagraphFont"/>
    <w:link w:val="Heading9"/>
    <w:uiPriority w:val="9"/>
    <w:semiHidden/>
    <w:rsid w:val="00CB0C18"/>
    <w:rPr>
      <w:rFonts w:asciiTheme="majorHAnsi" w:eastAsiaTheme="majorEastAsia" w:hAnsiTheme="majorHAnsi" w:cstheme="majorBidi"/>
    </w:rPr>
  </w:style>
  <w:style w:type="character" w:styleId="PlaceholderText">
    <w:name w:val="Placeholder Text"/>
    <w:basedOn w:val="DefaultParagraphFont"/>
    <w:uiPriority w:val="99"/>
    <w:semiHidden/>
    <w:rsid w:val="00046BE4"/>
    <w:rPr>
      <w:color w:val="808080"/>
    </w:rPr>
  </w:style>
  <w:style w:type="paragraph" w:customStyle="1" w:styleId="TableContents">
    <w:name w:val="Table Contents"/>
    <w:basedOn w:val="Normal"/>
    <w:rsid w:val="00CE45C7"/>
    <w:pPr>
      <w:suppressLineNumbers/>
      <w:suppressAutoHyphens/>
      <w:spacing w:after="0" w:line="240" w:lineRule="auto"/>
    </w:pPr>
    <w:rPr>
      <w:rFonts w:ascii="Times New Roman" w:eastAsia="Times New Roman" w:hAnsi="Times New Roman" w:cs="Times New Roman"/>
      <w:sz w:val="20"/>
      <w:szCs w:val="20"/>
      <w:lang w:val="en-GB" w:eastAsia="zh-CN"/>
    </w:rPr>
  </w:style>
  <w:style w:type="paragraph" w:customStyle="1" w:styleId="TableHeaders">
    <w:name w:val="Table Headers"/>
    <w:basedOn w:val="Normal"/>
    <w:uiPriority w:val="1"/>
    <w:qFormat/>
    <w:rsid w:val="00522510"/>
    <w:pPr>
      <w:tabs>
        <w:tab w:val="right" w:leader="dot" w:pos="9830"/>
      </w:tabs>
      <w:spacing w:after="0" w:line="271" w:lineRule="auto"/>
      <w:jc w:val="center"/>
    </w:pPr>
    <w:rPr>
      <w:rFonts w:eastAsia="Calibri" w:cstheme="minorHAnsi"/>
      <w:b/>
      <w:noProof/>
      <w:sz w:val="24"/>
      <w:szCs w:val="18"/>
      <w:lang w:val="en-US"/>
    </w:rPr>
  </w:style>
  <w:style w:type="paragraph" w:customStyle="1" w:styleId="TableSubheadings">
    <w:name w:val="Table Subheadings"/>
    <w:basedOn w:val="Normal"/>
    <w:uiPriority w:val="1"/>
    <w:qFormat/>
    <w:rsid w:val="00522510"/>
    <w:pPr>
      <w:spacing w:after="0" w:line="271" w:lineRule="auto"/>
      <w:jc w:val="center"/>
    </w:pPr>
    <w:rPr>
      <w:rFonts w:eastAsia="Calibri" w:cs="Times New Roman"/>
      <w:i/>
      <w:sz w:val="18"/>
      <w:szCs w:val="18"/>
      <w:lang w:val="en-US"/>
    </w:rPr>
  </w:style>
  <w:style w:type="paragraph" w:styleId="BalloonText">
    <w:name w:val="Balloon Text"/>
    <w:basedOn w:val="Normal"/>
    <w:link w:val="BalloonTextChar"/>
    <w:uiPriority w:val="99"/>
    <w:semiHidden/>
    <w:unhideWhenUsed/>
    <w:rsid w:val="00495D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5DF6"/>
    <w:rPr>
      <w:rFonts w:ascii="Segoe UI" w:hAnsi="Segoe UI" w:cs="Segoe UI"/>
      <w:sz w:val="18"/>
      <w:szCs w:val="18"/>
      <w:lang w:val="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39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1AF1C1-F2E3-42E8-A303-3DEB5F578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17</Pages>
  <Words>4946</Words>
  <Characters>28198</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dc:creator>
  <cp:keywords/>
  <dc:description/>
  <cp:lastModifiedBy>RePack by Diakov</cp:lastModifiedBy>
  <cp:revision>27</cp:revision>
  <cp:lastPrinted>2020-02-20T09:04:00Z</cp:lastPrinted>
  <dcterms:created xsi:type="dcterms:W3CDTF">2018-10-02T12:41:00Z</dcterms:created>
  <dcterms:modified xsi:type="dcterms:W3CDTF">2024-11-19T19:40:00Z</dcterms:modified>
</cp:coreProperties>
</file>